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392" w:x="1361" w:y="1750"/>
        <w:widowControl w:val="0"/>
        <w:autoSpaceDE w:val="0"/>
        <w:autoSpaceDN w:val="0"/>
        <w:spacing w:line="421" w:lineRule="exact"/>
        <w:rPr>
          <w:rFonts w:ascii="Microsoft YaHei" w:hAnsi="Calibri"/>
          <w:color w:val="000000"/>
          <w:sz w:val="32"/>
          <w:szCs w:val="22"/>
          <w:lang w:val="en-US" w:eastAsia="en-US" w:bidi="ar-SA"/>
        </w:rPr>
      </w:pPr>
      <w:r>
        <w:rPr>
          <w:rFonts w:ascii="Microsoft YaHei" w:hAnsi="Microsoft YaHei" w:cs="Microsoft YaHei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ascii="Microsoft YaHei" w:hAnsi="Calibri"/>
          <w:color w:val="000000"/>
          <w:sz w:val="32"/>
          <w:szCs w:val="22"/>
          <w:lang w:val="en-US" w:eastAsia="en-US" w:bidi="ar-SA"/>
        </w:rPr>
        <w:t>2-1</w:t>
      </w:r>
    </w:p>
    <w:p>
      <w:pPr>
        <w:framePr w:w="7441" w:x="2412" w:y="2561"/>
        <w:widowControl w:val="0"/>
        <w:autoSpaceDE w:val="0"/>
        <w:autoSpaceDN w:val="0"/>
        <w:spacing w:line="475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Microsoft YaHei" w:hAnsi="Microsoft YaHei" w:cs="Microsoft YaHei"/>
          <w:b/>
          <w:color w:val="000000"/>
          <w:sz w:val="36"/>
          <w:szCs w:val="22"/>
          <w:lang w:val="en-US" w:eastAsia="en-US" w:bidi="ar-SA"/>
        </w:rPr>
        <w:t>湖北医药学院第五届教师教学创新大赛申报书</w:t>
      </w:r>
    </w:p>
    <w:p>
      <w:pPr>
        <w:framePr w:w="2167" w:x="1361" w:y="3570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一、基本情况</w:t>
      </w:r>
    </w:p>
    <w:p>
      <w:pPr>
        <w:framePr w:w="720" w:x="6899" w:y="406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出生</w:t>
      </w:r>
    </w:p>
    <w:p>
      <w:pPr>
        <w:framePr w:w="720" w:x="6899" w:y="4068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年月</w:t>
      </w:r>
    </w:p>
    <w:p>
      <w:pPr>
        <w:framePr w:w="720" w:x="2648" w:y="42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姓名</w:t>
      </w:r>
    </w:p>
    <w:p>
      <w:pPr>
        <w:framePr w:w="720" w:x="5031" w:y="42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性别</w:t>
      </w:r>
    </w:p>
    <w:p>
      <w:pPr>
        <w:framePr w:w="720" w:x="5031" w:y="4224"/>
        <w:widowControl w:val="0"/>
        <w:autoSpaceDE w:val="0"/>
        <w:autoSpaceDN w:val="0"/>
        <w:spacing w:before="40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职务</w:t>
      </w:r>
    </w:p>
    <w:p>
      <w:pPr>
        <w:framePr w:w="1692" w:x="1676" w:y="4865"/>
        <w:widowControl w:val="0"/>
        <w:autoSpaceDE w:val="0"/>
        <w:autoSpaceDN w:val="0"/>
        <w:spacing w:line="240" w:lineRule="exact"/>
        <w:ind w:left="972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职称</w:t>
      </w:r>
    </w:p>
    <w:p>
      <w:pPr>
        <w:framePr w:w="1692" w:x="1676" w:y="4865"/>
        <w:widowControl w:val="0"/>
        <w:autoSpaceDE w:val="0"/>
        <w:autoSpaceDN w:val="0"/>
        <w:spacing w:before="20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主讲</w:t>
      </w:r>
    </w:p>
    <w:p>
      <w:pPr>
        <w:framePr w:w="720" w:x="6901" w:y="48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学历</w:t>
      </w:r>
    </w:p>
    <w:p>
      <w:pPr>
        <w:framePr w:w="720" w:x="6901" w:y="4865"/>
        <w:widowControl w:val="0"/>
        <w:autoSpaceDE w:val="0"/>
        <w:autoSpaceDN w:val="0"/>
        <w:spacing w:before="367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学位</w:t>
      </w:r>
    </w:p>
    <w:p>
      <w:pPr>
        <w:framePr w:w="480" w:x="9456" w:y="5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照</w:t>
      </w:r>
    </w:p>
    <w:p>
      <w:pPr>
        <w:framePr w:w="480" w:x="9456" w:y="5009"/>
        <w:widowControl w:val="0"/>
        <w:autoSpaceDE w:val="0"/>
        <w:autoSpaceDN w:val="0"/>
        <w:spacing w:before="427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片</w:t>
      </w:r>
    </w:p>
    <w:p>
      <w:pPr>
        <w:framePr w:w="720" w:x="5034" w:y="531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政治</w:t>
      </w:r>
    </w:p>
    <w:p>
      <w:pPr>
        <w:framePr w:w="720" w:x="5034" w:y="5316"/>
        <w:widowControl w:val="0"/>
        <w:autoSpaceDE w:val="0"/>
        <w:autoSpaceDN w:val="0"/>
        <w:spacing w:before="11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面貌</w:t>
      </w:r>
    </w:p>
    <w:p>
      <w:pPr>
        <w:framePr w:w="720" w:x="2648" w:y="547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民族</w:t>
      </w:r>
    </w:p>
    <w:p>
      <w:pPr>
        <w:framePr w:w="720" w:x="1676" w:y="566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教师</w:t>
      </w:r>
    </w:p>
    <w:p>
      <w:pPr>
        <w:framePr w:w="720" w:x="2648" w:y="598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工作</w:t>
      </w:r>
    </w:p>
    <w:p>
      <w:pPr>
        <w:framePr w:w="720" w:x="2648" w:y="5988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单位</w:t>
      </w:r>
    </w:p>
    <w:p>
      <w:pPr>
        <w:framePr w:w="720" w:x="6897" w:y="600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高校</w:t>
      </w:r>
    </w:p>
    <w:p>
      <w:pPr>
        <w:framePr w:w="720" w:x="6897" w:y="6005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教龄</w:t>
      </w:r>
    </w:p>
    <w:p>
      <w:pPr>
        <w:framePr w:w="720" w:x="2799" w:y="680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邮箱</w:t>
      </w:r>
    </w:p>
    <w:p>
      <w:pPr>
        <w:framePr w:w="720" w:x="6901" w:y="678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手机</w:t>
      </w:r>
    </w:p>
    <w:p>
      <w:pPr>
        <w:framePr w:w="720" w:x="4218" w:y="723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出生</w:t>
      </w:r>
    </w:p>
    <w:p>
      <w:pPr>
        <w:framePr w:w="720" w:x="4218" w:y="7236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年月</w:t>
      </w:r>
    </w:p>
    <w:p>
      <w:pPr>
        <w:framePr w:w="840" w:x="5836" w:y="7236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学历</w:t>
      </w:r>
      <w:r>
        <w:rPr>
          <w:rFonts w:ascii="SimSun" w:hAnsi="Calibri"/>
          <w:color w:val="000000"/>
          <w:szCs w:val="22"/>
          <w:lang w:val="en-US" w:eastAsia="en-US" w:bidi="ar-SA"/>
        </w:rPr>
        <w:t>/</w:t>
      </w:r>
    </w:p>
    <w:p>
      <w:pPr>
        <w:framePr w:w="1920" w:x="8496" w:y="723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在参赛课程中承</w:t>
      </w:r>
    </w:p>
    <w:p>
      <w:pPr>
        <w:framePr w:w="1920" w:x="8496" w:y="7236"/>
        <w:widowControl w:val="0"/>
        <w:autoSpaceDE w:val="0"/>
        <w:autoSpaceDN w:val="0"/>
        <w:spacing w:before="108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担的教学任务</w:t>
      </w:r>
    </w:p>
    <w:p>
      <w:pPr>
        <w:framePr w:w="720" w:x="2648" w:y="739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姓名</w:t>
      </w:r>
    </w:p>
    <w:p>
      <w:pPr>
        <w:framePr w:w="720" w:x="3493" w:y="739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性别</w:t>
      </w:r>
    </w:p>
    <w:p>
      <w:pPr>
        <w:framePr w:w="720" w:x="5031" w:y="739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职称</w:t>
      </w:r>
    </w:p>
    <w:p>
      <w:pPr>
        <w:framePr w:w="1200" w:x="7041" w:y="739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工作单位</w:t>
      </w:r>
    </w:p>
    <w:p>
      <w:pPr>
        <w:framePr w:w="720" w:x="5836" w:y="756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学位</w:t>
      </w:r>
    </w:p>
    <w:p>
      <w:pPr>
        <w:framePr w:w="720" w:x="1524" w:y="800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团队</w:t>
      </w:r>
    </w:p>
    <w:p>
      <w:pPr>
        <w:framePr w:w="720" w:x="1524" w:y="85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教师</w:t>
      </w:r>
    </w:p>
    <w:p>
      <w:pPr>
        <w:framePr w:w="720" w:x="2648" w:y="929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课程</w:t>
      </w:r>
    </w:p>
    <w:p>
      <w:pPr>
        <w:framePr w:w="720" w:x="2648" w:y="9296"/>
        <w:widowControl w:val="0"/>
        <w:autoSpaceDE w:val="0"/>
        <w:autoSpaceDN w:val="0"/>
        <w:spacing w:before="11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名称</w:t>
      </w:r>
    </w:p>
    <w:p>
      <w:pPr>
        <w:framePr w:w="720" w:x="2648" w:y="9296"/>
        <w:widowControl w:val="0"/>
        <w:autoSpaceDE w:val="0"/>
        <w:autoSpaceDN w:val="0"/>
        <w:spacing w:before="12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开课</w:t>
      </w:r>
    </w:p>
    <w:p>
      <w:pPr>
        <w:framePr w:w="720" w:x="2648" w:y="9296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年级</w:t>
      </w:r>
    </w:p>
    <w:p>
      <w:pPr>
        <w:framePr w:w="720" w:x="7014" w:y="933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参赛</w:t>
      </w:r>
    </w:p>
    <w:p>
      <w:pPr>
        <w:framePr w:w="720" w:x="7014" w:y="9334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组别</w:t>
      </w:r>
    </w:p>
    <w:p>
      <w:pPr>
        <w:framePr w:w="720" w:x="7014" w:y="9334"/>
        <w:widowControl w:val="0"/>
        <w:autoSpaceDE w:val="0"/>
        <w:autoSpaceDN w:val="0"/>
        <w:spacing w:before="12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学科</w:t>
      </w:r>
    </w:p>
    <w:p>
      <w:pPr>
        <w:framePr w:w="720" w:x="7014" w:y="9334"/>
        <w:widowControl w:val="0"/>
        <w:autoSpaceDE w:val="0"/>
        <w:autoSpaceDN w:val="0"/>
        <w:spacing w:before="10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门类</w:t>
      </w:r>
    </w:p>
    <w:p>
      <w:pPr>
        <w:framePr w:w="1022" w:x="1524" w:y="997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1"/>
          <w:szCs w:val="22"/>
          <w:lang w:val="en-US" w:eastAsia="en-US" w:bidi="ar-SA"/>
        </w:rPr>
        <w:t>参赛课</w:t>
      </w:r>
    </w:p>
    <w:p>
      <w:pPr>
        <w:framePr w:w="1022" w:x="1524" w:y="9975"/>
        <w:widowControl w:val="0"/>
        <w:autoSpaceDE w:val="0"/>
        <w:autoSpaceDN w:val="0"/>
        <w:spacing w:before="1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程情况</w:t>
      </w:r>
    </w:p>
    <w:p>
      <w:pPr>
        <w:framePr w:w="1200" w:x="2468" w:y="1075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参与课程</w:t>
      </w:r>
    </w:p>
    <w:p>
      <w:pPr>
        <w:framePr w:w="1200" w:x="2468" w:y="10750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企业名称</w:t>
      </w:r>
    </w:p>
    <w:p>
      <w:pPr>
        <w:framePr w:w="1200" w:x="6760" w:y="1075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hyperlink r:id="rId4" w:history="1">
        <w:r>
          <w:rPr>
            <w:rFonts w:ascii="SimSun" w:hAnsi="SimSun" w:cs="SimSun"/>
            <w:color w:val="000000"/>
            <w:szCs w:val="22"/>
            <w:lang w:val="en-US" w:eastAsia="en-US" w:bidi="ar-SA"/>
          </w:rPr>
          <w:t>统一社会</w:t>
        </w:r>
      </w:hyperlink>
    </w:p>
    <w:p>
      <w:pPr>
        <w:framePr w:w="1200" w:x="6760" w:y="10750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信用代码</w:t>
      </w:r>
    </w:p>
    <w:p>
      <w:pPr>
        <w:framePr w:w="2448" w:x="4026" w:y="10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（产教融合课程填写）</w:t>
      </w:r>
    </w:p>
    <w:p>
      <w:pPr>
        <w:framePr w:w="2448" w:x="7970" w:y="10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（产教融合课程填写）</w:t>
      </w:r>
    </w:p>
    <w:p>
      <w:pPr>
        <w:framePr w:w="8041" w:x="2468" w:y="1138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（个人或团队近</w:t>
      </w:r>
      <w:r>
        <w:rPr>
          <w:rFonts w:hAnsi="Calibri"/>
          <w:color w:val="000000"/>
          <w:spacing w:val="6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5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年参赛课程开展情况，承担学校本科生教学任务、开展</w:t>
      </w:r>
    </w:p>
    <w:p>
      <w:pPr>
        <w:framePr w:w="6961" w:x="2468" w:y="1171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教学研究、获得教学奖励、行业企业参与教学等方面的情况）。</w:t>
      </w:r>
    </w:p>
    <w:p>
      <w:pPr>
        <w:framePr w:w="1200" w:x="1366" w:y="1267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教学情况</w:t>
      </w:r>
    </w:p>
    <w:p>
      <w:pPr>
        <w:framePr w:w="1200" w:x="1366" w:y="12676"/>
        <w:widowControl w:val="0"/>
        <w:autoSpaceDE w:val="0"/>
        <w:autoSpaceDN w:val="0"/>
        <w:spacing w:before="113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(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限</w:t>
      </w:r>
      <w:r>
        <w:rPr>
          <w:rFonts w:ascii="SimSun" w:hAnsi="Calibri"/>
          <w:color w:val="000000"/>
          <w:szCs w:val="22"/>
          <w:lang w:val="en-US" w:eastAsia="en-US" w:bidi="ar-SA"/>
        </w:rPr>
        <w:t>1000</w:t>
      </w:r>
    </w:p>
    <w:p>
      <w:pPr>
        <w:framePr w:w="1200" w:x="1366" w:y="12676"/>
        <w:widowControl w:val="0"/>
        <w:autoSpaceDE w:val="0"/>
        <w:autoSpaceDN w:val="0"/>
        <w:spacing w:before="115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字</w:t>
      </w:r>
      <w:r>
        <w:rPr>
          <w:rFonts w:ascii="SimSun" w:hAnsi="Calibri"/>
          <w:color w:val="000000"/>
          <w:szCs w:val="22"/>
          <w:lang w:val="en-US" w:eastAsia="en-US" w:bidi="ar-SA"/>
        </w:rPr>
        <w:t>)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53.8pt;height:559.75pt;margin-top:200.1pt;margin-left:66.8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019" w:x="1361" w:y="162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32"/>
          <w:szCs w:val="22"/>
          <w:lang w:val="en-US" w:eastAsia="en-US" w:bidi="ar-SA"/>
        </w:rPr>
        <w:t>二、主讲教师近五年内讲授参赛课程情况</w:t>
      </w:r>
    </w:p>
    <w:p>
      <w:pPr>
        <w:framePr w:w="720" w:x="1524" w:y="23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序号</w:t>
      </w:r>
    </w:p>
    <w:p>
      <w:pPr>
        <w:framePr w:w="1200" w:x="2672" w:y="23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授课学期</w:t>
      </w:r>
    </w:p>
    <w:p>
      <w:pPr>
        <w:framePr w:w="1200" w:x="4947" w:y="23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起止日期</w:t>
      </w:r>
    </w:p>
    <w:p>
      <w:pPr>
        <w:framePr w:w="1200" w:x="6688" w:y="23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授课学时</w:t>
      </w:r>
    </w:p>
    <w:p>
      <w:pPr>
        <w:framePr w:w="1200" w:x="8186" w:y="230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授课对象</w:t>
      </w:r>
    </w:p>
    <w:p>
      <w:pPr>
        <w:framePr w:w="1200" w:x="9703" w:y="230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班级人数</w:t>
      </w:r>
    </w:p>
    <w:p>
      <w:pPr>
        <w:framePr w:w="2167" w:x="1361" w:y="572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三、推荐意见</w:t>
      </w:r>
    </w:p>
    <w:p>
      <w:pPr>
        <w:framePr w:w="5040" w:x="3457" w:y="731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该课程内容及上传的申报材料思想导向正确。</w:t>
      </w:r>
    </w:p>
    <w:p>
      <w:pPr>
        <w:framePr w:w="7440" w:x="3457" w:y="78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主讲教师及团队教师成员不存在师德师风、学术不端等问题，遵纪守</w:t>
      </w:r>
    </w:p>
    <w:p>
      <w:pPr>
        <w:framePr w:w="7440" w:x="3457" w:y="7822"/>
        <w:widowControl w:val="0"/>
        <w:autoSpaceDE w:val="0"/>
        <w:autoSpaceDN w:val="0"/>
        <w:spacing w:before="226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法，无违法违纪行为，五年内未出现过教学事故。</w:t>
      </w:r>
    </w:p>
    <w:p>
      <w:pPr>
        <w:framePr w:w="1200" w:x="1884" w:y="799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所在单位</w:t>
      </w:r>
    </w:p>
    <w:p>
      <w:pPr>
        <w:framePr w:w="1680" w:x="1534" w:y="849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政治审查意见</w:t>
      </w:r>
    </w:p>
    <w:p>
      <w:pPr>
        <w:framePr w:w="2880" w:x="8138" w:y="954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所在单位分党委（盖章）</w:t>
      </w:r>
    </w:p>
    <w:p>
      <w:pPr>
        <w:framePr w:w="480" w:x="8632" w:y="989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</w:p>
    <w:p>
      <w:pPr>
        <w:framePr w:w="480" w:x="9232" w:y="989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</w:p>
    <w:p>
      <w:pPr>
        <w:framePr w:w="480" w:x="9833" w:y="989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framePr w:w="1200" w:x="1695" w:y="1226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所在单位</w:t>
      </w:r>
    </w:p>
    <w:p>
      <w:pPr>
        <w:framePr w:w="1200" w:x="1695" w:y="12268"/>
        <w:widowControl w:val="0"/>
        <w:autoSpaceDE w:val="0"/>
        <w:autoSpaceDN w:val="0"/>
        <w:spacing w:before="11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推荐意见</w:t>
      </w:r>
    </w:p>
    <w:p>
      <w:pPr>
        <w:framePr w:w="2160" w:x="8308" w:y="1324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所在单位（盖章）</w:t>
      </w:r>
    </w:p>
    <w:p>
      <w:pPr>
        <w:framePr w:w="480" w:x="8678" w:y="1359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</w:p>
    <w:p>
      <w:pPr>
        <w:framePr w:w="480" w:x="9278" w:y="1359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</w:p>
    <w:p>
      <w:pPr>
        <w:framePr w:w="480" w:x="9878" w:y="1359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477.55pt;height:184.05pt;margin-top:101.1pt;margin-left:66.8pt;mso-position-horizontal-relative:page;mso-position-vertical-relative:page;position:absolute;z-index:-251656192">
            <v:imagedata r:id="rId6" o:title=""/>
          </v:shape>
        </w:pict>
      </w:r>
      <w:r>
        <w:rPr>
          <w:noProof/>
        </w:rPr>
        <w:pict>
          <v:shape id="_x0000_s1027" type="#_x0000_t75" style="width:477.55pt;height:422.55pt;margin-top:308pt;margin-left:66.8pt;mso-position-horizontal-relative:page;mso-position-vertical-relative:page;position:absolute;z-index:-251657216">
            <v:imagedata r:id="rId7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Microsoft Ya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ike.baidu.com/item/%E7%A4%BE%E4%BC%9A%E4%BF%A1%E7%94%A8%E4%BB%A3%E7%A0%81?fromModule=lemma_inlink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