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1B52E" w14:textId="27E22E9B" w:rsidR="00B07C0F" w:rsidRDefault="00000000">
      <w:pPr>
        <w:spacing w:line="360" w:lineRule="auto"/>
        <w:ind w:left="24"/>
        <w:rPr>
          <w:rFonts w:ascii="Times New Roman" w:eastAsia="仿宋" w:hAnsi="Times New Roman" w:cs="Times New Roman"/>
          <w:b/>
          <w:bCs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b/>
          <w:bCs/>
          <w:spacing w:val="-8"/>
          <w:sz w:val="32"/>
          <w:szCs w:val="32"/>
          <w:lang w:eastAsia="zh-CN"/>
        </w:rPr>
        <w:t>附件</w:t>
      </w:r>
      <w:r>
        <w:rPr>
          <w:rFonts w:ascii="Times New Roman" w:eastAsia="仿宋" w:hAnsi="Times New Roman" w:cs="Times New Roman"/>
          <w:b/>
          <w:bCs/>
          <w:spacing w:val="-51"/>
          <w:sz w:val="32"/>
          <w:szCs w:val="32"/>
          <w:lang w:eastAsia="zh-CN"/>
        </w:rPr>
        <w:t xml:space="preserve"> </w:t>
      </w:r>
      <w:r w:rsidR="006B0854">
        <w:rPr>
          <w:rFonts w:ascii="Times New Roman" w:eastAsia="仿宋" w:hAnsi="Times New Roman" w:cs="Times New Roman" w:hint="eastAsia"/>
          <w:b/>
          <w:bCs/>
          <w:spacing w:val="-8"/>
          <w:sz w:val="32"/>
          <w:szCs w:val="32"/>
          <w:lang w:eastAsia="zh-CN"/>
        </w:rPr>
        <w:t>1</w:t>
      </w:r>
      <w:r>
        <w:rPr>
          <w:rFonts w:ascii="Times New Roman" w:eastAsia="仿宋" w:hAnsi="Times New Roman" w:cs="Times New Roman"/>
          <w:b/>
          <w:bCs/>
          <w:spacing w:val="-8"/>
          <w:sz w:val="32"/>
          <w:szCs w:val="32"/>
          <w:lang w:eastAsia="zh-CN"/>
        </w:rPr>
        <w:t>：</w:t>
      </w:r>
    </w:p>
    <w:p w14:paraId="5C70731C" w14:textId="46071E65" w:rsidR="00B07C0F" w:rsidRPr="00304E7D" w:rsidRDefault="006B0854" w:rsidP="00304E7D">
      <w:pPr>
        <w:jc w:val="center"/>
        <w:rPr>
          <w:rFonts w:ascii="黑体" w:eastAsia="黑体" w:hAnsi="黑体" w:cs="Times New Roman" w:hint="eastAsia"/>
          <w:snapToGrid/>
          <w:color w:val="auto"/>
          <w:kern w:val="2"/>
          <w:sz w:val="44"/>
          <w:szCs w:val="44"/>
          <w:lang w:eastAsia="zh-CN"/>
        </w:rPr>
      </w:pPr>
      <w:r w:rsidRPr="00304E7D">
        <w:rPr>
          <w:rFonts w:ascii="黑体" w:eastAsia="黑体" w:hAnsi="黑体" w:cs="Times New Roman" w:hint="eastAsia"/>
          <w:snapToGrid/>
          <w:color w:val="auto"/>
          <w:kern w:val="2"/>
          <w:sz w:val="44"/>
          <w:szCs w:val="44"/>
          <w:lang w:eastAsia="zh-CN"/>
        </w:rPr>
        <w:t>首届</w:t>
      </w:r>
      <w:r w:rsidRPr="00304E7D">
        <w:rPr>
          <w:rFonts w:ascii="黑体" w:eastAsia="黑体" w:hAnsi="黑体" w:cs="Times New Roman"/>
          <w:snapToGrid/>
          <w:color w:val="auto"/>
          <w:kern w:val="2"/>
          <w:sz w:val="44"/>
          <w:szCs w:val="44"/>
          <w:lang w:eastAsia="zh-CN"/>
        </w:rPr>
        <w:t>混合式教学设计创新大赛评审标准</w:t>
      </w:r>
    </w:p>
    <w:p w14:paraId="402AAD94" w14:textId="77777777" w:rsidR="00B07C0F" w:rsidRDefault="00B07C0F">
      <w:pPr>
        <w:ind w:left="34"/>
        <w:jc w:val="center"/>
        <w:rPr>
          <w:rFonts w:ascii="方正小标宋简体" w:eastAsia="方正小标宋简体" w:hAnsi="等线" w:cs="Times New Roman" w:hint="eastAsia"/>
          <w:snapToGrid/>
          <w:color w:val="auto"/>
          <w:kern w:val="2"/>
          <w:sz w:val="44"/>
          <w:szCs w:val="44"/>
          <w:lang w:eastAsia="zh-CN"/>
        </w:rPr>
      </w:pPr>
    </w:p>
    <w:tbl>
      <w:tblPr>
        <w:tblStyle w:val="TableNormal"/>
        <w:tblW w:w="8642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520"/>
      </w:tblGrid>
      <w:tr w:rsidR="00B07C0F" w14:paraId="1BB43413" w14:textId="77777777" w:rsidTr="00A177F6">
        <w:trPr>
          <w:trHeight w:val="569"/>
          <w:jc w:val="center"/>
        </w:trPr>
        <w:tc>
          <w:tcPr>
            <w:tcW w:w="2122" w:type="dxa"/>
            <w:vAlign w:val="center"/>
          </w:tcPr>
          <w:p w14:paraId="21C0DFB2" w14:textId="77777777" w:rsidR="00B07C0F" w:rsidRDefault="00000000" w:rsidP="00E73E09">
            <w:pPr>
              <w:spacing w:line="560" w:lineRule="exact"/>
              <w:ind w:firstLineChars="100" w:firstLine="305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8"/>
                <w:sz w:val="32"/>
                <w:szCs w:val="32"/>
              </w:rPr>
              <w:t>标准</w:t>
            </w:r>
          </w:p>
        </w:tc>
        <w:tc>
          <w:tcPr>
            <w:tcW w:w="6520" w:type="dxa"/>
            <w:vAlign w:val="center"/>
          </w:tcPr>
          <w:p w14:paraId="7F52848E" w14:textId="77777777" w:rsidR="00B07C0F" w:rsidRDefault="00000000" w:rsidP="00E73E0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8"/>
                <w:sz w:val="32"/>
                <w:szCs w:val="32"/>
              </w:rPr>
              <w:t>细则</w:t>
            </w:r>
          </w:p>
        </w:tc>
      </w:tr>
      <w:tr w:rsidR="00B07C0F" w14:paraId="55DD05BC" w14:textId="77777777" w:rsidTr="00CF3645">
        <w:trPr>
          <w:trHeight w:val="508"/>
          <w:jc w:val="center"/>
        </w:trPr>
        <w:tc>
          <w:tcPr>
            <w:tcW w:w="8642" w:type="dxa"/>
            <w:gridSpan w:val="2"/>
            <w:shd w:val="clear" w:color="auto" w:fill="E5E5E5"/>
            <w:vAlign w:val="center"/>
          </w:tcPr>
          <w:p w14:paraId="6B3E735F" w14:textId="77777777" w:rsidR="00B07C0F" w:rsidRDefault="00000000" w:rsidP="00E73E09">
            <w:pPr>
              <w:pStyle w:val="TableText"/>
              <w:spacing w:line="560" w:lineRule="exact"/>
              <w:ind w:left="26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</w:rPr>
              <w:t>学情与目标</w:t>
            </w:r>
          </w:p>
        </w:tc>
      </w:tr>
      <w:tr w:rsidR="00B07C0F" w14:paraId="7F460955" w14:textId="77777777" w:rsidTr="00CF3645">
        <w:trPr>
          <w:trHeight w:val="2267"/>
          <w:jc w:val="center"/>
        </w:trPr>
        <w:tc>
          <w:tcPr>
            <w:tcW w:w="2122" w:type="dxa"/>
            <w:vMerge w:val="restart"/>
            <w:tcBorders>
              <w:bottom w:val="nil"/>
            </w:tcBorders>
            <w:vAlign w:val="center"/>
          </w:tcPr>
          <w:p w14:paraId="2487B1A7" w14:textId="235D8D4E" w:rsidR="00B07C0F" w:rsidRDefault="00000000" w:rsidP="00E73E09">
            <w:pPr>
              <w:pStyle w:val="TableText"/>
              <w:suppressAutoHyphens/>
              <w:kinsoku/>
              <w:overflowPunct w:val="0"/>
              <w:autoSpaceDE/>
              <w:autoSpaceDN/>
              <w:spacing w:line="560" w:lineRule="exact"/>
              <w:ind w:left="139" w:right="65" w:firstLine="2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6"/>
                <w:sz w:val="32"/>
                <w:szCs w:val="32"/>
                <w:lang w:eastAsia="zh-CN"/>
              </w:rPr>
              <w:t>根据课程目标，结合准</w:t>
            </w:r>
            <w:r>
              <w:rPr>
                <w:rFonts w:ascii="Times New Roman" w:hAnsi="Times New Roman" w:cs="Times New Roman"/>
                <w:spacing w:val="-31"/>
                <w:sz w:val="32"/>
                <w:szCs w:val="32"/>
                <w:lang w:eastAsia="zh-CN"/>
              </w:rPr>
              <w:t>确的学情分析，描述学生</w:t>
            </w:r>
            <w:r>
              <w:rPr>
                <w:rFonts w:ascii="Times New Roman" w:hAnsi="Times New Roman" w:cs="Times New Roman"/>
                <w:spacing w:val="16"/>
                <w:sz w:val="32"/>
                <w:szCs w:val="32"/>
                <w:lang w:eastAsia="zh-CN"/>
              </w:rPr>
              <w:t>在课程结束后能够达</w:t>
            </w: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成的教学要求</w:t>
            </w:r>
            <w:r w:rsidR="00DA7E3F">
              <w:rPr>
                <w:rFonts w:ascii="Times New Roman" w:hAnsi="Times New Roman" w:cs="Times New Roman" w:hint="eastAsia"/>
                <w:spacing w:val="-8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6520" w:type="dxa"/>
            <w:vAlign w:val="center"/>
          </w:tcPr>
          <w:p w14:paraId="04B718FB" w14:textId="6B867CBC" w:rsidR="00B07C0F" w:rsidRDefault="00000000" w:rsidP="00E73E09">
            <w:pPr>
              <w:pStyle w:val="TableText"/>
              <w:suppressAutoHyphens/>
              <w:kinsoku/>
              <w:overflowPunct w:val="0"/>
              <w:autoSpaceDE/>
              <w:autoSpaceDN/>
              <w:spacing w:line="560" w:lineRule="exact"/>
              <w:ind w:left="135" w:right="93" w:firstLine="21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 xml:space="preserve">1.1 </w:t>
            </w: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阐述课程目标如何贴合本校办学定位和专业人才培养目标，</w:t>
            </w:r>
            <w:r>
              <w:rPr>
                <w:rFonts w:ascii="Times New Roman" w:hAnsi="Times New Roman" w:cs="Times New Roman"/>
                <w:spacing w:val="-9"/>
                <w:sz w:val="32"/>
                <w:szCs w:val="32"/>
                <w:lang w:eastAsia="zh-CN"/>
              </w:rPr>
              <w:t>价值</w:t>
            </w: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塑造、知识传授、能力培养等如何有机融合。结合课程特</w:t>
            </w:r>
            <w:r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  <w:t>点和学生</w:t>
            </w: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实际，深入挖掘课程思政元素，并自然融入所选教学节次</w:t>
            </w:r>
            <w:r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  <w:t>当中，能</w:t>
            </w: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体现出盐溶于水般的课程育人，在教学内容、过程和评价</w:t>
            </w:r>
            <w:r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  <w:t>等方面有</w:t>
            </w:r>
            <w:r>
              <w:rPr>
                <w:rFonts w:ascii="Times New Roman" w:hAnsi="Times New Roman" w:cs="Times New Roman"/>
                <w:spacing w:val="-4"/>
                <w:sz w:val="32"/>
                <w:szCs w:val="32"/>
                <w:lang w:eastAsia="zh-CN"/>
              </w:rPr>
              <w:t>良好的实施效果。</w:t>
            </w:r>
          </w:p>
        </w:tc>
      </w:tr>
      <w:tr w:rsidR="00B07C0F" w14:paraId="364C2099" w14:textId="77777777" w:rsidTr="00CF3645">
        <w:trPr>
          <w:trHeight w:val="1246"/>
          <w:jc w:val="center"/>
        </w:trPr>
        <w:tc>
          <w:tcPr>
            <w:tcW w:w="2122" w:type="dxa"/>
            <w:vMerge/>
            <w:tcBorders>
              <w:top w:val="nil"/>
              <w:bottom w:val="nil"/>
            </w:tcBorders>
            <w:vAlign w:val="center"/>
          </w:tcPr>
          <w:p w14:paraId="3CE0EBE7" w14:textId="77777777" w:rsidR="00B07C0F" w:rsidRDefault="00B07C0F" w:rsidP="00E73E09">
            <w:pPr>
              <w:suppressAutoHyphens/>
              <w:kinsoku/>
              <w:overflowPunct w:val="0"/>
              <w:autoSpaceDE/>
              <w:autoSpaceDN/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520" w:type="dxa"/>
            <w:vAlign w:val="center"/>
          </w:tcPr>
          <w:p w14:paraId="1BC6D7A9" w14:textId="77777777" w:rsidR="00B07C0F" w:rsidRDefault="00000000" w:rsidP="00E73E09">
            <w:pPr>
              <w:pStyle w:val="TableText"/>
              <w:suppressAutoHyphens/>
              <w:kinsoku/>
              <w:overflowPunct w:val="0"/>
              <w:autoSpaceDE/>
              <w:autoSpaceDN/>
              <w:spacing w:line="560" w:lineRule="exact"/>
              <w:ind w:left="136" w:right="93" w:firstLine="20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7"/>
                <w:sz w:val="32"/>
                <w:szCs w:val="32"/>
                <w:lang w:eastAsia="zh-CN"/>
              </w:rPr>
              <w:t xml:space="preserve">1.2 </w:t>
            </w:r>
            <w:r>
              <w:rPr>
                <w:rFonts w:ascii="Times New Roman" w:hAnsi="Times New Roman" w:cs="Times New Roman"/>
                <w:spacing w:val="7"/>
                <w:sz w:val="32"/>
                <w:szCs w:val="32"/>
                <w:lang w:eastAsia="zh-CN"/>
              </w:rPr>
              <w:t>结合课程特点准确描述课程总体目标与所选教学节次教学目</w:t>
            </w: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标，内容具体，逻辑清晰，能够体现如何通过考核来检验教学的有效</w:t>
            </w:r>
            <w:r>
              <w:rPr>
                <w:rFonts w:ascii="Times New Roman" w:hAnsi="Times New Roman" w:cs="Times New Roman"/>
                <w:spacing w:val="2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性。</w:t>
            </w:r>
          </w:p>
        </w:tc>
      </w:tr>
      <w:tr w:rsidR="00B07C0F" w14:paraId="38CE618F" w14:textId="77777777" w:rsidTr="00CF3645">
        <w:trPr>
          <w:trHeight w:val="1247"/>
          <w:jc w:val="center"/>
        </w:trPr>
        <w:tc>
          <w:tcPr>
            <w:tcW w:w="2122" w:type="dxa"/>
            <w:vMerge/>
            <w:tcBorders>
              <w:top w:val="nil"/>
            </w:tcBorders>
            <w:vAlign w:val="center"/>
          </w:tcPr>
          <w:p w14:paraId="218B5BE2" w14:textId="77777777" w:rsidR="00B07C0F" w:rsidRDefault="00B07C0F" w:rsidP="00E73E09">
            <w:pPr>
              <w:suppressAutoHyphens/>
              <w:kinsoku/>
              <w:overflowPunct w:val="0"/>
              <w:autoSpaceDE/>
              <w:autoSpaceDN/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520" w:type="dxa"/>
            <w:vAlign w:val="center"/>
          </w:tcPr>
          <w:p w14:paraId="06DBC983" w14:textId="7E54892C" w:rsidR="00B07C0F" w:rsidRPr="00CF3645" w:rsidRDefault="00000000" w:rsidP="00E73E09">
            <w:pPr>
              <w:pStyle w:val="TableText"/>
              <w:suppressAutoHyphens/>
              <w:kinsoku/>
              <w:overflowPunct w:val="0"/>
              <w:autoSpaceDE/>
              <w:autoSpaceDN/>
              <w:spacing w:line="560" w:lineRule="exact"/>
              <w:ind w:left="143" w:right="93" w:firstLine="11"/>
              <w:jc w:val="both"/>
              <w:rPr>
                <w:rFonts w:ascii="Times New Roman" w:hAnsi="Times New Roman" w:cs="Times New Roman"/>
                <w:spacing w:val="-6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 xml:space="preserve">1.3 </w:t>
            </w: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基于教学目标对学情进行恰当分析，明确阐述所选教学节次采用</w:t>
            </w:r>
            <w:r>
              <w:rPr>
                <w:rFonts w:ascii="Times New Roman" w:hAnsi="Times New Roman" w:cs="Times New Roman"/>
                <w:spacing w:val="-6"/>
                <w:sz w:val="32"/>
                <w:szCs w:val="32"/>
                <w:lang w:eastAsia="zh-CN"/>
              </w:rPr>
              <w:t>混合式教学改革需要解决的课堂教学真实问题。</w:t>
            </w:r>
          </w:p>
        </w:tc>
      </w:tr>
      <w:tr w:rsidR="00B07C0F" w14:paraId="63882E49" w14:textId="77777777" w:rsidTr="00CF3645">
        <w:trPr>
          <w:trHeight w:val="615"/>
          <w:jc w:val="center"/>
        </w:trPr>
        <w:tc>
          <w:tcPr>
            <w:tcW w:w="8642" w:type="dxa"/>
            <w:gridSpan w:val="2"/>
            <w:shd w:val="clear" w:color="auto" w:fill="E5E5E5"/>
            <w:vAlign w:val="center"/>
          </w:tcPr>
          <w:p w14:paraId="608182EA" w14:textId="77777777" w:rsidR="00B07C0F" w:rsidRDefault="00000000" w:rsidP="00E73E09">
            <w:pPr>
              <w:pStyle w:val="TableText"/>
              <w:suppressAutoHyphens/>
              <w:kinsoku/>
              <w:overflowPunct w:val="0"/>
              <w:autoSpaceDE/>
              <w:autoSpaceDN/>
              <w:spacing w:line="560" w:lineRule="exact"/>
              <w:ind w:left="25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32"/>
                <w:szCs w:val="32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32"/>
                <w:szCs w:val="32"/>
              </w:rPr>
              <w:t>内容与资源</w:t>
            </w:r>
          </w:p>
        </w:tc>
      </w:tr>
      <w:tr w:rsidR="00B07C0F" w14:paraId="45BFDB39" w14:textId="77777777" w:rsidTr="00CF3645">
        <w:trPr>
          <w:trHeight w:val="1303"/>
          <w:jc w:val="center"/>
        </w:trPr>
        <w:tc>
          <w:tcPr>
            <w:tcW w:w="2122" w:type="dxa"/>
            <w:vMerge w:val="restart"/>
            <w:tcBorders>
              <w:bottom w:val="nil"/>
            </w:tcBorders>
            <w:vAlign w:val="center"/>
          </w:tcPr>
          <w:p w14:paraId="3AED555B" w14:textId="77777777" w:rsidR="00B07C0F" w:rsidRDefault="00000000" w:rsidP="00E73E09">
            <w:pPr>
              <w:pStyle w:val="TableText"/>
              <w:suppressAutoHyphens/>
              <w:kinsoku/>
              <w:overflowPunct w:val="0"/>
              <w:autoSpaceDE/>
              <w:autoSpaceDN/>
              <w:spacing w:line="560" w:lineRule="exact"/>
              <w:ind w:left="139" w:right="96" w:firstLine="24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5"/>
                <w:sz w:val="32"/>
                <w:szCs w:val="32"/>
                <w:lang w:eastAsia="zh-CN"/>
              </w:rPr>
              <w:t>围绕学习目标提供形</w:t>
            </w:r>
            <w:r>
              <w:rPr>
                <w:rFonts w:ascii="Times New Roman" w:hAnsi="Times New Roman" w:cs="Times New Roman"/>
                <w:spacing w:val="-9"/>
                <w:sz w:val="32"/>
                <w:szCs w:val="32"/>
                <w:lang w:eastAsia="zh-CN"/>
              </w:rPr>
              <w:t>式多样、逻辑清晰、线</w:t>
            </w:r>
            <w:r>
              <w:rPr>
                <w:rFonts w:ascii="Times New Roman" w:hAnsi="Times New Roman" w:cs="Times New Roman"/>
                <w:spacing w:val="16"/>
                <w:sz w:val="32"/>
                <w:szCs w:val="32"/>
                <w:lang w:eastAsia="zh-CN"/>
              </w:rPr>
              <w:t>上线下</w:t>
            </w:r>
            <w:r>
              <w:rPr>
                <w:rFonts w:ascii="Times New Roman" w:hAnsi="Times New Roman" w:cs="Times New Roman"/>
                <w:spacing w:val="16"/>
                <w:sz w:val="32"/>
                <w:szCs w:val="32"/>
                <w:lang w:eastAsia="zh-CN"/>
              </w:rPr>
              <w:lastRenderedPageBreak/>
              <w:t>划分合理的学</w:t>
            </w:r>
            <w:r>
              <w:rPr>
                <w:rFonts w:ascii="Times New Roman" w:hAnsi="Times New Roman" w:cs="Times New Roman"/>
                <w:spacing w:val="-7"/>
                <w:sz w:val="32"/>
                <w:szCs w:val="32"/>
                <w:lang w:eastAsia="zh-CN"/>
              </w:rPr>
              <w:t>习材料。</w:t>
            </w:r>
          </w:p>
        </w:tc>
        <w:tc>
          <w:tcPr>
            <w:tcW w:w="6520" w:type="dxa"/>
            <w:vAlign w:val="center"/>
          </w:tcPr>
          <w:p w14:paraId="3DF04625" w14:textId="216C240C" w:rsidR="00B07C0F" w:rsidRDefault="00000000" w:rsidP="00E73E09">
            <w:pPr>
              <w:pStyle w:val="TableText"/>
              <w:suppressAutoHyphens/>
              <w:kinsoku/>
              <w:overflowPunct w:val="0"/>
              <w:autoSpaceDE/>
              <w:autoSpaceDN/>
              <w:spacing w:line="560" w:lineRule="exact"/>
              <w:ind w:left="134" w:right="86" w:firstLine="8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lastRenderedPageBreak/>
              <w:t xml:space="preserve">2.1 </w:t>
            </w:r>
            <w:r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t>强调以学生发展为中心，阐述引导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学生达成学习目标的教学理念和教学路径，科学合理地选择和组织课程内容，凸显</w:t>
            </w:r>
            <w:r>
              <w:rPr>
                <w:rFonts w:ascii="Times New Roman" w:hAnsi="Times New Roman" w:cs="Times New Roman" w:hint="eastAsia"/>
                <w:spacing w:val="-15"/>
                <w:sz w:val="32"/>
                <w:szCs w:val="32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两性一度</w:t>
            </w:r>
            <w:r>
              <w:rPr>
                <w:rFonts w:ascii="Times New Roman" w:hAnsi="Times New Roman" w:cs="Times New Roman" w:hint="eastAsia"/>
                <w:spacing w:val="-15"/>
                <w:sz w:val="32"/>
                <w:szCs w:val="32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，充分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体现混合式教学优势。</w:t>
            </w:r>
          </w:p>
        </w:tc>
      </w:tr>
      <w:tr w:rsidR="00B07C0F" w14:paraId="71EDD192" w14:textId="77777777" w:rsidTr="00CF3645">
        <w:trPr>
          <w:trHeight w:val="991"/>
          <w:jc w:val="center"/>
        </w:trPr>
        <w:tc>
          <w:tcPr>
            <w:tcW w:w="2122" w:type="dxa"/>
            <w:vMerge/>
            <w:tcBorders>
              <w:top w:val="nil"/>
              <w:bottom w:val="nil"/>
            </w:tcBorders>
            <w:vAlign w:val="center"/>
          </w:tcPr>
          <w:p w14:paraId="6C49F51E" w14:textId="77777777" w:rsidR="00B07C0F" w:rsidRDefault="00B07C0F" w:rsidP="00E73E09">
            <w:pPr>
              <w:suppressAutoHyphens/>
              <w:kinsoku/>
              <w:overflowPunct w:val="0"/>
              <w:autoSpaceDE/>
              <w:autoSpaceDN/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520" w:type="dxa"/>
            <w:vAlign w:val="center"/>
          </w:tcPr>
          <w:p w14:paraId="6C4D70D0" w14:textId="4CAF9BA1" w:rsidR="00B07C0F" w:rsidRDefault="00000000" w:rsidP="00E73E09">
            <w:pPr>
              <w:pStyle w:val="TableText"/>
              <w:suppressAutoHyphens/>
              <w:kinsoku/>
              <w:overflowPunct w:val="0"/>
              <w:autoSpaceDE/>
              <w:autoSpaceDN/>
              <w:spacing w:line="560" w:lineRule="exact"/>
              <w:ind w:left="135" w:right="28" w:firstLine="6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9"/>
                <w:sz w:val="32"/>
                <w:szCs w:val="32"/>
                <w:lang w:eastAsia="zh-CN"/>
              </w:rPr>
              <w:t xml:space="preserve">2.2 </w:t>
            </w:r>
            <w:r>
              <w:rPr>
                <w:rFonts w:ascii="Times New Roman" w:hAnsi="Times New Roman" w:cs="Times New Roman"/>
                <w:spacing w:val="-19"/>
                <w:sz w:val="32"/>
                <w:szCs w:val="32"/>
                <w:lang w:eastAsia="zh-CN"/>
              </w:rPr>
              <w:t>阐述教与学活动中使用各类教学平台、资</w:t>
            </w:r>
            <w:r>
              <w:rPr>
                <w:rFonts w:ascii="Times New Roman" w:hAnsi="Times New Roman" w:cs="Times New Roman"/>
                <w:spacing w:val="-20"/>
                <w:sz w:val="32"/>
                <w:szCs w:val="32"/>
                <w:lang w:eastAsia="zh-CN"/>
              </w:rPr>
              <w:t>源、工具的教学设计理由，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体现恰当性、合理性和必要性；优先选择国家智慧教育公共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服务平台中的优质资源（慕课、虚拟仿真资源、数字教材等</w:t>
            </w:r>
            <w:r>
              <w:rPr>
                <w:rFonts w:ascii="Times New Roman" w:hAnsi="Times New Roman" w:cs="Times New Roman"/>
                <w:spacing w:val="-3"/>
                <w:sz w:val="32"/>
                <w:szCs w:val="32"/>
                <w:lang w:eastAsia="zh-CN"/>
              </w:rPr>
              <w:t>），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结合本校实际情况</w:t>
            </w:r>
            <w:r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t>重构课程内容。</w:t>
            </w:r>
          </w:p>
        </w:tc>
      </w:tr>
      <w:tr w:rsidR="00B07C0F" w14:paraId="63CE549D" w14:textId="77777777" w:rsidTr="00CF3645">
        <w:trPr>
          <w:trHeight w:val="2267"/>
          <w:jc w:val="center"/>
        </w:trPr>
        <w:tc>
          <w:tcPr>
            <w:tcW w:w="2122" w:type="dxa"/>
            <w:vMerge/>
            <w:tcBorders>
              <w:top w:val="nil"/>
            </w:tcBorders>
            <w:vAlign w:val="center"/>
          </w:tcPr>
          <w:p w14:paraId="4B8DD18A" w14:textId="77777777" w:rsidR="00B07C0F" w:rsidRDefault="00B07C0F" w:rsidP="00E73E09">
            <w:pPr>
              <w:suppressAutoHyphens/>
              <w:kinsoku/>
              <w:overflowPunct w:val="0"/>
              <w:autoSpaceDE/>
              <w:autoSpaceDN/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520" w:type="dxa"/>
            <w:vAlign w:val="center"/>
          </w:tcPr>
          <w:p w14:paraId="1AAC6C95" w14:textId="049836FD" w:rsidR="00B07C0F" w:rsidRPr="00717DB3" w:rsidRDefault="00000000" w:rsidP="00E73E09">
            <w:pPr>
              <w:pStyle w:val="TableText"/>
              <w:suppressAutoHyphens/>
              <w:kinsoku/>
              <w:overflowPunct w:val="0"/>
              <w:autoSpaceDE/>
              <w:autoSpaceDN/>
              <w:spacing w:line="560" w:lineRule="exact"/>
              <w:ind w:left="134" w:right="16" w:firstLine="8"/>
              <w:jc w:val="both"/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t xml:space="preserve">2.3 </w:t>
            </w:r>
            <w:r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t>内容与资源体现前沿性、时代性和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多样性，体现学思融合、产学融</w:t>
            </w:r>
            <w:r>
              <w:rPr>
                <w:rFonts w:ascii="Times New Roman" w:hAnsi="Times New Roman" w:cs="Times New Roman"/>
                <w:spacing w:val="-20"/>
                <w:sz w:val="32"/>
                <w:szCs w:val="32"/>
                <w:lang w:eastAsia="zh-CN"/>
              </w:rPr>
              <w:t>合、跨专业能力融合、项目实践融合等。课程聚焦新工科、新医科、新农科、新文科建设，加强基础学科人才培养，着力造就拔尖创新人才</w:t>
            </w:r>
            <w:r w:rsidR="00EE6538">
              <w:rPr>
                <w:rFonts w:ascii="Times New Roman" w:hAnsi="Times New Roman" w:cs="Times New Roman" w:hint="eastAsia"/>
                <w:spacing w:val="-20"/>
                <w:sz w:val="32"/>
                <w:szCs w:val="32"/>
                <w:lang w:eastAsia="zh-CN"/>
              </w:rPr>
              <w:t>。</w:t>
            </w:r>
            <w:r w:rsidR="00EE6538" w:rsidRPr="00717DB3"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 xml:space="preserve"> </w:t>
            </w:r>
          </w:p>
        </w:tc>
      </w:tr>
      <w:tr w:rsidR="00B07C0F" w14:paraId="735344C5" w14:textId="77777777" w:rsidTr="00CF3645">
        <w:trPr>
          <w:trHeight w:val="562"/>
          <w:jc w:val="center"/>
        </w:trPr>
        <w:tc>
          <w:tcPr>
            <w:tcW w:w="8642" w:type="dxa"/>
            <w:gridSpan w:val="2"/>
            <w:shd w:val="clear" w:color="auto" w:fill="E5E5E5"/>
            <w:vAlign w:val="center"/>
          </w:tcPr>
          <w:p w14:paraId="49F912CE" w14:textId="77777777" w:rsidR="00B07C0F" w:rsidRDefault="00000000" w:rsidP="00E73E09">
            <w:pPr>
              <w:pStyle w:val="TableText"/>
              <w:suppressAutoHyphens/>
              <w:kinsoku/>
              <w:overflowPunct w:val="0"/>
              <w:autoSpaceDE/>
              <w:autoSpaceDN/>
              <w:spacing w:line="560" w:lineRule="exact"/>
              <w:ind w:left="252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32"/>
                <w:szCs w:val="32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32"/>
                <w:szCs w:val="32"/>
              </w:rPr>
              <w:t>过程与方法</w:t>
            </w:r>
          </w:p>
        </w:tc>
      </w:tr>
      <w:tr w:rsidR="00B07C0F" w14:paraId="76C5ACF3" w14:textId="77777777" w:rsidTr="00CF3645">
        <w:trPr>
          <w:trHeight w:val="2267"/>
          <w:jc w:val="center"/>
        </w:trPr>
        <w:tc>
          <w:tcPr>
            <w:tcW w:w="2122" w:type="dxa"/>
            <w:vMerge w:val="restart"/>
            <w:tcBorders>
              <w:bottom w:val="nil"/>
            </w:tcBorders>
            <w:vAlign w:val="center"/>
          </w:tcPr>
          <w:p w14:paraId="0FDA3667" w14:textId="3323817C" w:rsidR="00B07C0F" w:rsidRDefault="00000000" w:rsidP="00E73E09">
            <w:pPr>
              <w:pStyle w:val="TableText"/>
              <w:suppressAutoHyphens/>
              <w:kinsoku/>
              <w:overflowPunct w:val="0"/>
              <w:autoSpaceDE/>
              <w:autoSpaceDN/>
              <w:spacing w:line="560" w:lineRule="exact"/>
              <w:ind w:left="137" w:right="96" w:firstLine="4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  <w:t>充分利用学习资源、合</w:t>
            </w:r>
            <w:r>
              <w:rPr>
                <w:rFonts w:ascii="Times New Roman" w:hAnsi="Times New Roman" w:cs="Times New Roman"/>
                <w:spacing w:val="-9"/>
                <w:sz w:val="32"/>
                <w:szCs w:val="32"/>
                <w:lang w:eastAsia="zh-CN"/>
              </w:rPr>
              <w:t>理安排学习内容，学习</w:t>
            </w:r>
            <w:r>
              <w:rPr>
                <w:rFonts w:ascii="Times New Roman" w:hAnsi="Times New Roman" w:cs="Times New Roman"/>
                <w:spacing w:val="16"/>
                <w:sz w:val="32"/>
                <w:szCs w:val="32"/>
                <w:lang w:eastAsia="zh-CN"/>
              </w:rPr>
              <w:t>活动能支持学生的互</w:t>
            </w:r>
            <w:r>
              <w:rPr>
                <w:rFonts w:ascii="Times New Roman" w:hAnsi="Times New Roman" w:cs="Times New Roman"/>
                <w:spacing w:val="-9"/>
                <w:sz w:val="32"/>
                <w:szCs w:val="32"/>
                <w:lang w:eastAsia="zh-CN"/>
              </w:rPr>
              <w:t>动和参与，体现主动学习，达成既定的学习目</w:t>
            </w: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标。</w:t>
            </w:r>
          </w:p>
        </w:tc>
        <w:tc>
          <w:tcPr>
            <w:tcW w:w="6520" w:type="dxa"/>
            <w:vAlign w:val="center"/>
          </w:tcPr>
          <w:p w14:paraId="4165BB0D" w14:textId="3BCB5999" w:rsidR="00B07C0F" w:rsidRDefault="00000000" w:rsidP="00E73E09">
            <w:pPr>
              <w:pStyle w:val="TableText"/>
              <w:suppressAutoHyphens/>
              <w:kinsoku/>
              <w:overflowPunct w:val="0"/>
              <w:autoSpaceDE/>
              <w:autoSpaceDN/>
              <w:spacing w:line="560" w:lineRule="exact"/>
              <w:ind w:left="154" w:right="98" w:hanging="8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 xml:space="preserve">3.1 </w:t>
            </w: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合理安排课内、课外教学活动，学</w:t>
            </w:r>
            <w:r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  <w:t>生学习负担适度，有证据证明有效开展了线上与线下密切衔接的全过程教学活动。课程加强研究型、项目型学习，注重培养学生解决问题、深入思辨等高阶</w:t>
            </w:r>
            <w:r>
              <w:rPr>
                <w:rFonts w:ascii="Times New Roman" w:hAnsi="Times New Roman" w:cs="Times New Roman"/>
                <w:spacing w:val="-3"/>
                <w:sz w:val="32"/>
                <w:szCs w:val="32"/>
                <w:lang w:eastAsia="zh-CN"/>
              </w:rPr>
              <w:t>思维能力</w:t>
            </w:r>
            <w:r w:rsidR="00FD313E">
              <w:rPr>
                <w:rFonts w:ascii="Times New Roman" w:hAnsi="Times New Roman" w:cs="Times New Roman" w:hint="eastAsia"/>
                <w:spacing w:val="-3"/>
                <w:sz w:val="32"/>
                <w:szCs w:val="32"/>
                <w:lang w:eastAsia="zh-CN"/>
              </w:rPr>
              <w:t>。</w:t>
            </w:r>
            <w:r w:rsidR="00FD313E"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 xml:space="preserve"> </w:t>
            </w:r>
          </w:p>
        </w:tc>
      </w:tr>
      <w:tr w:rsidR="00B07C0F" w14:paraId="77242DBE" w14:textId="77777777" w:rsidTr="00CF3645">
        <w:trPr>
          <w:trHeight w:val="964"/>
          <w:jc w:val="center"/>
        </w:trPr>
        <w:tc>
          <w:tcPr>
            <w:tcW w:w="2122" w:type="dxa"/>
            <w:vMerge/>
            <w:tcBorders>
              <w:top w:val="nil"/>
              <w:bottom w:val="nil"/>
            </w:tcBorders>
            <w:vAlign w:val="center"/>
          </w:tcPr>
          <w:p w14:paraId="1888CE35" w14:textId="77777777" w:rsidR="00B07C0F" w:rsidRDefault="00B07C0F" w:rsidP="00E73E09">
            <w:pPr>
              <w:suppressAutoHyphens/>
              <w:kinsoku/>
              <w:overflowPunct w:val="0"/>
              <w:autoSpaceDE/>
              <w:autoSpaceDN/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520" w:type="dxa"/>
            <w:vAlign w:val="center"/>
          </w:tcPr>
          <w:p w14:paraId="535B7855" w14:textId="77777777" w:rsidR="00B07C0F" w:rsidRDefault="00000000" w:rsidP="00E73E09">
            <w:pPr>
              <w:pStyle w:val="TableText"/>
              <w:suppressAutoHyphens/>
              <w:kinsoku/>
              <w:overflowPunct w:val="0"/>
              <w:autoSpaceDE/>
              <w:autoSpaceDN/>
              <w:spacing w:line="560" w:lineRule="exact"/>
              <w:ind w:left="144" w:right="95" w:hanging="7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 xml:space="preserve">3.2 </w:t>
            </w: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运用适当的数字化教学资源和工具，创新混合式教学的方式方</w:t>
            </w:r>
            <w:r>
              <w:rPr>
                <w:rFonts w:ascii="Times New Roman" w:hAnsi="Times New Roman" w:cs="Times New Roman"/>
                <w:spacing w:val="-5"/>
                <w:sz w:val="32"/>
                <w:szCs w:val="32"/>
                <w:lang w:eastAsia="zh-CN"/>
              </w:rPr>
              <w:t>法，能进一步凝练形成混合式教学模式。</w:t>
            </w:r>
          </w:p>
        </w:tc>
      </w:tr>
      <w:tr w:rsidR="00B07C0F" w14:paraId="652CB26D" w14:textId="77777777" w:rsidTr="00CF3645">
        <w:trPr>
          <w:trHeight w:val="750"/>
          <w:jc w:val="center"/>
        </w:trPr>
        <w:tc>
          <w:tcPr>
            <w:tcW w:w="2122" w:type="dxa"/>
            <w:vMerge/>
            <w:tcBorders>
              <w:top w:val="nil"/>
            </w:tcBorders>
            <w:vAlign w:val="center"/>
          </w:tcPr>
          <w:p w14:paraId="41FBBC32" w14:textId="77777777" w:rsidR="00B07C0F" w:rsidRDefault="00B07C0F" w:rsidP="00E73E09">
            <w:pPr>
              <w:suppressAutoHyphens/>
              <w:kinsoku/>
              <w:overflowPunct w:val="0"/>
              <w:autoSpaceDE/>
              <w:autoSpaceDN/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520" w:type="dxa"/>
            <w:vAlign w:val="center"/>
          </w:tcPr>
          <w:p w14:paraId="716FB2D6" w14:textId="77777777" w:rsidR="00B07C0F" w:rsidRDefault="00000000" w:rsidP="00E73E09">
            <w:pPr>
              <w:pStyle w:val="TableText"/>
              <w:suppressAutoHyphens/>
              <w:kinsoku/>
              <w:overflowPunct w:val="0"/>
              <w:autoSpaceDE/>
              <w:autoSpaceDN/>
              <w:spacing w:line="560" w:lineRule="exact"/>
              <w:ind w:left="143" w:right="95" w:hanging="6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 xml:space="preserve">3.3 </w:t>
            </w: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有证据显示多途径提供及时的学习活动支持，如学习引导、答疑</w:t>
            </w:r>
            <w:r>
              <w:rPr>
                <w:rFonts w:ascii="Times New Roman" w:hAnsi="Times New Roman" w:cs="Times New Roman"/>
                <w:spacing w:val="-5"/>
                <w:sz w:val="32"/>
                <w:szCs w:val="32"/>
                <w:lang w:eastAsia="zh-CN"/>
              </w:rPr>
              <w:t>互动等，增进师生互动、生生互动、人机互动等。</w:t>
            </w:r>
          </w:p>
        </w:tc>
      </w:tr>
      <w:tr w:rsidR="00B07C0F" w14:paraId="0B553FC5" w14:textId="77777777" w:rsidTr="00CF3645">
        <w:trPr>
          <w:trHeight w:val="512"/>
          <w:jc w:val="center"/>
        </w:trPr>
        <w:tc>
          <w:tcPr>
            <w:tcW w:w="8642" w:type="dxa"/>
            <w:gridSpan w:val="2"/>
            <w:shd w:val="clear" w:color="auto" w:fill="E5E5E5"/>
            <w:vAlign w:val="center"/>
          </w:tcPr>
          <w:p w14:paraId="7EC5F502" w14:textId="77777777" w:rsidR="00B07C0F" w:rsidRDefault="00000000" w:rsidP="00E73E09">
            <w:pPr>
              <w:pStyle w:val="TableText"/>
              <w:suppressAutoHyphens/>
              <w:kinsoku/>
              <w:overflowPunct w:val="0"/>
              <w:autoSpaceDE/>
              <w:autoSpaceDN/>
              <w:spacing w:line="560" w:lineRule="exact"/>
              <w:ind w:left="24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32"/>
                <w:szCs w:val="32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32"/>
                <w:szCs w:val="32"/>
              </w:rPr>
              <w:t>评价与反馈</w:t>
            </w:r>
          </w:p>
        </w:tc>
      </w:tr>
      <w:tr w:rsidR="00B07C0F" w14:paraId="00162BC4" w14:textId="77777777" w:rsidTr="00A67D8A">
        <w:trPr>
          <w:trHeight w:val="1129"/>
          <w:jc w:val="center"/>
        </w:trPr>
        <w:tc>
          <w:tcPr>
            <w:tcW w:w="2122" w:type="dxa"/>
            <w:vMerge w:val="restart"/>
            <w:tcBorders>
              <w:bottom w:val="nil"/>
            </w:tcBorders>
            <w:vAlign w:val="center"/>
          </w:tcPr>
          <w:p w14:paraId="04194EB6" w14:textId="77777777" w:rsidR="00B07C0F" w:rsidRDefault="00000000" w:rsidP="00E73E09">
            <w:pPr>
              <w:pStyle w:val="TableText"/>
              <w:suppressAutoHyphens/>
              <w:kinsoku/>
              <w:overflowPunct w:val="0"/>
              <w:autoSpaceDE/>
              <w:autoSpaceDN/>
              <w:spacing w:line="560" w:lineRule="exact"/>
              <w:ind w:left="138" w:right="96" w:firstLine="2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  <w:lastRenderedPageBreak/>
              <w:t>形式多样、循序渐进，</w:t>
            </w:r>
            <w:r>
              <w:rPr>
                <w:rFonts w:ascii="Times New Roman" w:hAnsi="Times New Roman" w:cs="Times New Roman"/>
                <w:spacing w:val="-9"/>
                <w:sz w:val="32"/>
                <w:szCs w:val="32"/>
                <w:lang w:eastAsia="zh-CN"/>
              </w:rPr>
              <w:t>充分体现过程性评价，</w:t>
            </w:r>
            <w:r>
              <w:rPr>
                <w:rFonts w:ascii="Times New Roman" w:hAnsi="Times New Roman" w:cs="Times New Roman"/>
                <w:spacing w:val="16"/>
                <w:sz w:val="32"/>
                <w:szCs w:val="32"/>
                <w:lang w:eastAsia="zh-CN"/>
              </w:rPr>
              <w:t>为教师跟踪学生学习</w:t>
            </w:r>
            <w:r>
              <w:rPr>
                <w:rFonts w:ascii="Times New Roman" w:hAnsi="Times New Roman" w:cs="Times New Roman"/>
                <w:spacing w:val="-9"/>
                <w:sz w:val="32"/>
                <w:szCs w:val="32"/>
                <w:lang w:eastAsia="zh-CN"/>
              </w:rPr>
              <w:t>进展提供支持，注重使</w:t>
            </w:r>
            <w:r>
              <w:rPr>
                <w:rFonts w:ascii="Times New Roman" w:hAnsi="Times New Roman" w:cs="Times New Roman"/>
                <w:spacing w:val="16"/>
                <w:sz w:val="32"/>
                <w:szCs w:val="32"/>
                <w:lang w:eastAsia="zh-CN"/>
              </w:rPr>
              <w:t>用数据或材料证明混</w:t>
            </w:r>
            <w:r>
              <w:rPr>
                <w:rFonts w:ascii="Times New Roman" w:hAnsi="Times New Roman" w:cs="Times New Roman"/>
                <w:spacing w:val="-6"/>
                <w:sz w:val="32"/>
                <w:szCs w:val="32"/>
                <w:lang w:eastAsia="zh-CN"/>
              </w:rPr>
              <w:t>合式教学效果。</w:t>
            </w:r>
          </w:p>
        </w:tc>
        <w:tc>
          <w:tcPr>
            <w:tcW w:w="6520" w:type="dxa"/>
            <w:vAlign w:val="center"/>
          </w:tcPr>
          <w:p w14:paraId="59ED4FAB" w14:textId="77777777" w:rsidR="00B07C0F" w:rsidRDefault="00000000" w:rsidP="00E73E09">
            <w:pPr>
              <w:pStyle w:val="TableText"/>
              <w:suppressAutoHyphens/>
              <w:kinsoku/>
              <w:overflowPunct w:val="0"/>
              <w:autoSpaceDE/>
              <w:autoSpaceDN/>
              <w:spacing w:line="560" w:lineRule="exact"/>
              <w:ind w:left="134" w:right="86" w:firstLine="3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t xml:space="preserve">4.1 </w:t>
            </w:r>
            <w:r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t>评价方式多元，评价手段契合教学目标，强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化促进教学目标达成的探究式、论文式、报告答辩式等作业评价方式，加强非标准化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、综合性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等评价。评价严格，具有科学合理的学习评价方法和标准，对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提高学生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学习成效有明显促进作用。</w:t>
            </w:r>
          </w:p>
        </w:tc>
      </w:tr>
      <w:tr w:rsidR="00B07C0F" w14:paraId="0BB956E0" w14:textId="77777777" w:rsidTr="00CF3645">
        <w:trPr>
          <w:trHeight w:val="1246"/>
          <w:jc w:val="center"/>
        </w:trPr>
        <w:tc>
          <w:tcPr>
            <w:tcW w:w="2122" w:type="dxa"/>
            <w:vMerge/>
            <w:tcBorders>
              <w:top w:val="nil"/>
              <w:bottom w:val="nil"/>
            </w:tcBorders>
            <w:vAlign w:val="center"/>
          </w:tcPr>
          <w:p w14:paraId="6D99AD1B" w14:textId="77777777" w:rsidR="00B07C0F" w:rsidRDefault="00B07C0F" w:rsidP="00E73E09">
            <w:pPr>
              <w:suppressAutoHyphens/>
              <w:kinsoku/>
              <w:overflowPunct w:val="0"/>
              <w:autoSpaceDE/>
              <w:autoSpaceDN/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520" w:type="dxa"/>
            <w:vAlign w:val="center"/>
          </w:tcPr>
          <w:p w14:paraId="3B92D9C6" w14:textId="3CE4B69E" w:rsidR="00B07C0F" w:rsidRDefault="00000000" w:rsidP="00E73E09">
            <w:pPr>
              <w:pStyle w:val="TableText"/>
              <w:suppressAutoHyphens/>
              <w:kinsoku/>
              <w:overflowPunct w:val="0"/>
              <w:autoSpaceDE/>
              <w:autoSpaceDN/>
              <w:spacing w:line="560" w:lineRule="exact"/>
              <w:ind w:left="132" w:right="28" w:firstLine="6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t xml:space="preserve">4.2 </w:t>
            </w:r>
            <w:r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t>线上、线下学习评价连贯完整，系统收集过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程性和结果性数据，开</w:t>
            </w:r>
            <w:r>
              <w:rPr>
                <w:rFonts w:ascii="Times New Roman" w:hAnsi="Times New Roman" w:cs="Times New Roman"/>
                <w:spacing w:val="-20"/>
                <w:sz w:val="32"/>
                <w:szCs w:val="32"/>
                <w:lang w:eastAsia="zh-CN"/>
              </w:rPr>
              <w:t>展基于数据的教学诊断、教学反思和教学改进，过程可</w:t>
            </w:r>
            <w:r>
              <w:rPr>
                <w:rFonts w:ascii="Times New Roman" w:hAnsi="Times New Roman" w:cs="Times New Roman"/>
                <w:spacing w:val="-21"/>
                <w:sz w:val="32"/>
                <w:szCs w:val="32"/>
                <w:lang w:eastAsia="zh-CN"/>
              </w:rPr>
              <w:t>回溯，反馈及时，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有效解决了教改重点问题。</w:t>
            </w:r>
          </w:p>
        </w:tc>
      </w:tr>
      <w:tr w:rsidR="00B07C0F" w14:paraId="40949EE7" w14:textId="77777777" w:rsidTr="00CF3645">
        <w:trPr>
          <w:trHeight w:val="1246"/>
          <w:jc w:val="center"/>
        </w:trPr>
        <w:tc>
          <w:tcPr>
            <w:tcW w:w="2122" w:type="dxa"/>
            <w:vMerge/>
            <w:tcBorders>
              <w:top w:val="nil"/>
            </w:tcBorders>
            <w:vAlign w:val="center"/>
          </w:tcPr>
          <w:p w14:paraId="60468FF6" w14:textId="77777777" w:rsidR="00B07C0F" w:rsidRDefault="00B07C0F" w:rsidP="00E73E09">
            <w:pPr>
              <w:suppressAutoHyphens/>
              <w:kinsoku/>
              <w:overflowPunct w:val="0"/>
              <w:autoSpaceDE/>
              <w:autoSpaceDN/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520" w:type="dxa"/>
            <w:vAlign w:val="center"/>
          </w:tcPr>
          <w:p w14:paraId="0E0DC03D" w14:textId="77777777" w:rsidR="00B07C0F" w:rsidRDefault="00000000" w:rsidP="00E73E09">
            <w:pPr>
              <w:pStyle w:val="TableText"/>
              <w:suppressAutoHyphens/>
              <w:kinsoku/>
              <w:overflowPunct w:val="0"/>
              <w:autoSpaceDE/>
              <w:autoSpaceDN/>
              <w:spacing w:line="560" w:lineRule="exact"/>
              <w:ind w:left="134" w:right="16" w:firstLine="4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9"/>
                <w:sz w:val="32"/>
                <w:szCs w:val="32"/>
                <w:lang w:eastAsia="zh-CN"/>
              </w:rPr>
              <w:t xml:space="preserve">4.3 </w:t>
            </w:r>
            <w:r>
              <w:rPr>
                <w:rFonts w:ascii="Times New Roman" w:hAnsi="Times New Roman" w:cs="Times New Roman"/>
                <w:spacing w:val="-19"/>
                <w:sz w:val="32"/>
                <w:szCs w:val="32"/>
                <w:lang w:eastAsia="zh-CN"/>
              </w:rPr>
              <w:t>有效达成教学目标，学生的专业认同感、课程参与度、学习获得感、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数字化学习能力、课程及教师教学满意度等方面产生了良好的效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果，并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提供科学合理的佐证。</w:t>
            </w:r>
          </w:p>
        </w:tc>
      </w:tr>
      <w:tr w:rsidR="00B07C0F" w14:paraId="58BE123F" w14:textId="77777777" w:rsidTr="00CF3645">
        <w:trPr>
          <w:trHeight w:val="481"/>
          <w:jc w:val="center"/>
        </w:trPr>
        <w:tc>
          <w:tcPr>
            <w:tcW w:w="8642" w:type="dxa"/>
            <w:gridSpan w:val="2"/>
            <w:shd w:val="clear" w:color="auto" w:fill="E5E5E5"/>
            <w:vAlign w:val="center"/>
          </w:tcPr>
          <w:p w14:paraId="20A0ED58" w14:textId="77777777" w:rsidR="00B07C0F" w:rsidRDefault="00000000" w:rsidP="00E73E09">
            <w:pPr>
              <w:pStyle w:val="TableText"/>
              <w:suppressAutoHyphens/>
              <w:kinsoku/>
              <w:overflowPunct w:val="0"/>
              <w:autoSpaceDE/>
              <w:autoSpaceDN/>
              <w:spacing w:line="560" w:lineRule="exact"/>
              <w:ind w:left="252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32"/>
                <w:szCs w:val="32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32"/>
                <w:szCs w:val="32"/>
              </w:rPr>
              <w:t>特色创新与影响力</w:t>
            </w:r>
          </w:p>
        </w:tc>
      </w:tr>
      <w:tr w:rsidR="00B07C0F" w14:paraId="103EA162" w14:textId="77777777" w:rsidTr="00CF3645">
        <w:trPr>
          <w:trHeight w:val="1190"/>
          <w:jc w:val="center"/>
        </w:trPr>
        <w:tc>
          <w:tcPr>
            <w:tcW w:w="2122" w:type="dxa"/>
            <w:vMerge w:val="restart"/>
            <w:tcBorders>
              <w:bottom w:val="nil"/>
            </w:tcBorders>
            <w:vAlign w:val="center"/>
          </w:tcPr>
          <w:p w14:paraId="5E5C7051" w14:textId="742B38DA" w:rsidR="00B07C0F" w:rsidRDefault="00000000" w:rsidP="00E73E09">
            <w:pPr>
              <w:pStyle w:val="TableText"/>
              <w:suppressAutoHyphens/>
              <w:kinsoku/>
              <w:overflowPunct w:val="0"/>
              <w:autoSpaceDE/>
              <w:autoSpaceDN/>
              <w:spacing w:line="560" w:lineRule="exact"/>
              <w:ind w:left="137" w:right="96" w:firstLine="4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  <w:t>课程设计新颖独特，有</w:t>
            </w:r>
            <w:r>
              <w:rPr>
                <w:rFonts w:ascii="Times New Roman" w:hAnsi="Times New Roman" w:cs="Times New Roman"/>
                <w:spacing w:val="16"/>
                <w:sz w:val="32"/>
                <w:szCs w:val="32"/>
                <w:lang w:eastAsia="zh-CN"/>
              </w:rPr>
              <w:t>较大的借鉴和推广价</w:t>
            </w: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值。</w:t>
            </w:r>
          </w:p>
        </w:tc>
        <w:tc>
          <w:tcPr>
            <w:tcW w:w="6520" w:type="dxa"/>
            <w:vAlign w:val="center"/>
          </w:tcPr>
          <w:p w14:paraId="1B4DBC54" w14:textId="2D3E9488" w:rsidR="00B07C0F" w:rsidRDefault="00000000" w:rsidP="00E73E09">
            <w:pPr>
              <w:pStyle w:val="TableText"/>
              <w:suppressAutoHyphens/>
              <w:kinsoku/>
              <w:overflowPunct w:val="0"/>
              <w:autoSpaceDE/>
              <w:autoSpaceDN/>
              <w:spacing w:line="560" w:lineRule="exact"/>
              <w:ind w:left="134" w:right="86" w:firstLine="10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 xml:space="preserve">5.1 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在价值塑造、知识传授、能力培养等方面一体化设计，能够充分体现课程的育人理念和特点，富有科学性、思想性、时代性，专业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特色鲜</w:t>
            </w: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明。</w:t>
            </w:r>
          </w:p>
        </w:tc>
      </w:tr>
      <w:tr w:rsidR="00B07C0F" w14:paraId="0A3E3863" w14:textId="77777777" w:rsidTr="00CF3645">
        <w:trPr>
          <w:trHeight w:val="1191"/>
          <w:jc w:val="center"/>
        </w:trPr>
        <w:tc>
          <w:tcPr>
            <w:tcW w:w="2122" w:type="dxa"/>
            <w:vMerge/>
            <w:tcBorders>
              <w:top w:val="nil"/>
              <w:bottom w:val="nil"/>
            </w:tcBorders>
            <w:vAlign w:val="center"/>
          </w:tcPr>
          <w:p w14:paraId="4DC1EF4A" w14:textId="77777777" w:rsidR="00B07C0F" w:rsidRDefault="00B07C0F" w:rsidP="00E73E09">
            <w:pPr>
              <w:suppressAutoHyphens/>
              <w:kinsoku/>
              <w:overflowPunct w:val="0"/>
              <w:autoSpaceDE/>
              <w:autoSpaceDN/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520" w:type="dxa"/>
            <w:vAlign w:val="center"/>
          </w:tcPr>
          <w:p w14:paraId="2405B6B0" w14:textId="54D4E3AC" w:rsidR="00B07C0F" w:rsidRDefault="00000000" w:rsidP="00E73E09">
            <w:pPr>
              <w:pStyle w:val="TableText"/>
              <w:suppressAutoHyphens/>
              <w:kinsoku/>
              <w:overflowPunct w:val="0"/>
              <w:autoSpaceDE/>
              <w:autoSpaceDN/>
              <w:spacing w:line="560" w:lineRule="exact"/>
              <w:ind w:left="136" w:right="86" w:firstLine="7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 xml:space="preserve">5.2 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在学情与目标、内容与资源、过程与方法、评价与反馈等方面提出了具体举措，具有较强的针对性和可操作性，课程设计和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做法具有独特</w:t>
            </w:r>
            <w:r>
              <w:rPr>
                <w:rFonts w:ascii="Times New Roman" w:hAnsi="Times New Roman" w:cs="Times New Roman"/>
                <w:spacing w:val="-12"/>
                <w:sz w:val="32"/>
                <w:szCs w:val="32"/>
                <w:lang w:eastAsia="zh-CN"/>
              </w:rPr>
              <w:t>创新。</w:t>
            </w:r>
          </w:p>
        </w:tc>
      </w:tr>
      <w:tr w:rsidR="00B07C0F" w14:paraId="05162588" w14:textId="77777777" w:rsidTr="00CF3645">
        <w:trPr>
          <w:trHeight w:val="796"/>
          <w:jc w:val="center"/>
        </w:trPr>
        <w:tc>
          <w:tcPr>
            <w:tcW w:w="2122" w:type="dxa"/>
            <w:vMerge/>
            <w:tcBorders>
              <w:top w:val="nil"/>
            </w:tcBorders>
            <w:vAlign w:val="center"/>
          </w:tcPr>
          <w:p w14:paraId="1005D528" w14:textId="77777777" w:rsidR="00B07C0F" w:rsidRDefault="00B07C0F" w:rsidP="00E73E09">
            <w:pPr>
              <w:suppressAutoHyphens/>
              <w:kinsoku/>
              <w:overflowPunct w:val="0"/>
              <w:autoSpaceDE/>
              <w:autoSpaceDN/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520" w:type="dxa"/>
            <w:vAlign w:val="center"/>
          </w:tcPr>
          <w:p w14:paraId="4ACF12EF" w14:textId="062F1528" w:rsidR="00B07C0F" w:rsidRDefault="00000000" w:rsidP="00E73E09">
            <w:pPr>
              <w:pStyle w:val="TableText"/>
              <w:suppressAutoHyphens/>
              <w:kinsoku/>
              <w:overflowPunct w:val="0"/>
              <w:autoSpaceDE/>
              <w:autoSpaceDN/>
              <w:spacing w:line="560" w:lineRule="exact"/>
              <w:ind w:left="137" w:right="86" w:firstLine="6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 xml:space="preserve">5.3 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具有一定程度的示范辐射与推广价值，为其他教师开展课程教学改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革与创新，提供理论参考和实践借鉴。</w:t>
            </w:r>
          </w:p>
        </w:tc>
      </w:tr>
    </w:tbl>
    <w:p w14:paraId="60DCE96A" w14:textId="77777777" w:rsidR="00B07C0F" w:rsidRDefault="00B07C0F"/>
    <w:sectPr w:rsidR="00B07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BC376" w14:textId="77777777" w:rsidR="00B40242" w:rsidRDefault="00B40242" w:rsidP="00EE6538">
      <w:r>
        <w:separator/>
      </w:r>
    </w:p>
  </w:endnote>
  <w:endnote w:type="continuationSeparator" w:id="0">
    <w:p w14:paraId="54335CA1" w14:textId="77777777" w:rsidR="00B40242" w:rsidRDefault="00B40242" w:rsidP="00EE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68017" w14:textId="77777777" w:rsidR="00B40242" w:rsidRDefault="00B40242" w:rsidP="00EE6538">
      <w:r>
        <w:separator/>
      </w:r>
    </w:p>
  </w:footnote>
  <w:footnote w:type="continuationSeparator" w:id="0">
    <w:p w14:paraId="3A97DB02" w14:textId="77777777" w:rsidR="00B40242" w:rsidRDefault="00B40242" w:rsidP="00EE6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AD1696F"/>
    <w:rsid w:val="00073E71"/>
    <w:rsid w:val="000B403C"/>
    <w:rsid w:val="000C58B5"/>
    <w:rsid w:val="00272CB7"/>
    <w:rsid w:val="00304E7D"/>
    <w:rsid w:val="003060C9"/>
    <w:rsid w:val="00314120"/>
    <w:rsid w:val="00392EC5"/>
    <w:rsid w:val="006B0854"/>
    <w:rsid w:val="00712D09"/>
    <w:rsid w:val="00717DB3"/>
    <w:rsid w:val="007F16FF"/>
    <w:rsid w:val="008D7938"/>
    <w:rsid w:val="009C6BEA"/>
    <w:rsid w:val="00A177F6"/>
    <w:rsid w:val="00A67D8A"/>
    <w:rsid w:val="00B07C0F"/>
    <w:rsid w:val="00B40242"/>
    <w:rsid w:val="00BF3F92"/>
    <w:rsid w:val="00C23F9F"/>
    <w:rsid w:val="00CB2AAC"/>
    <w:rsid w:val="00CF3645"/>
    <w:rsid w:val="00CF4AC6"/>
    <w:rsid w:val="00DA7E3F"/>
    <w:rsid w:val="00E17403"/>
    <w:rsid w:val="00E73E09"/>
    <w:rsid w:val="00EE6538"/>
    <w:rsid w:val="00F46217"/>
    <w:rsid w:val="00FD313E"/>
    <w:rsid w:val="3AD1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576577"/>
  <w15:docId w15:val="{5CB90F52-3262-4A23-B467-C891EA31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</w:rPr>
  </w:style>
  <w:style w:type="paragraph" w:styleId="a3">
    <w:name w:val="header"/>
    <w:basedOn w:val="a"/>
    <w:link w:val="a4"/>
    <w:rsid w:val="00EE6538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E6538"/>
    <w:rPr>
      <w:rFonts w:ascii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EE653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E6538"/>
    <w:rPr>
      <w:rFonts w:ascii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王梦丹</dc:creator>
  <cp:lastModifiedBy>JFZX06</cp:lastModifiedBy>
  <cp:revision>55</cp:revision>
  <dcterms:created xsi:type="dcterms:W3CDTF">2025-06-11T09:42:00Z</dcterms:created>
  <dcterms:modified xsi:type="dcterms:W3CDTF">2025-06-20T03:40:00Z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8CFD7FC7BD7947F691E94D981824803F_11</vt:lpwstr>
  </property>
  <property fmtid="{D5CDD505-2E9C-101B-9397-08002B2CF9AE}" pid="4" name="KSOTemplateDocerSaveRecord">
    <vt:lpwstr>eyJoZGlkIjoiMTFlNzQzYjI0OWY1N2Y1MTFjODUwMzVhZTQyMzg3MTUiLCJ1c2VySWQiOiI1NjM1MTExMTMifQ==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2025-06-20T03:08:31Z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c5c2925e-31df-4184-b82e-3968e7e31855</vt:lpwstr>
  </property>
  <property fmtid="{D5CDD505-2E9C-101B-9397-08002B2CF9AE}" pid="10" name="MSIP_Label_defa4170-0d19-0005-0004-bc88714345d2_ActionId">
    <vt:lpwstr>9e3ebcc5-876c-4baf-a43d-d179733b9cc0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