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CF85" w14:textId="688AA9F1" w:rsidR="00962858" w:rsidRPr="008E1353" w:rsidRDefault="00962858" w:rsidP="000D18CF">
      <w:pPr>
        <w:spacing w:afterLines="50" w:after="156" w:line="440" w:lineRule="exact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8E1353">
        <w:rPr>
          <w:rFonts w:ascii="仿宋_GB2312" w:eastAsia="仿宋_GB2312" w:hAnsi="宋体" w:cs="Times New Roman" w:hint="eastAsia"/>
          <w:bCs/>
          <w:sz w:val="32"/>
          <w:szCs w:val="32"/>
        </w:rPr>
        <w:t>附件</w:t>
      </w:r>
      <w:r w:rsidR="0085731F" w:rsidRPr="008E1353">
        <w:rPr>
          <w:rFonts w:ascii="仿宋_GB2312" w:eastAsia="仿宋_GB2312" w:hAnsi="宋体" w:cs="Times New Roman" w:hint="eastAsia"/>
          <w:bCs/>
          <w:sz w:val="32"/>
          <w:szCs w:val="32"/>
        </w:rPr>
        <w:t>4</w:t>
      </w:r>
      <w:r w:rsidRPr="008E1353">
        <w:rPr>
          <w:rFonts w:ascii="仿宋_GB2312" w:eastAsia="仿宋_GB2312" w:hAnsi="宋体" w:cs="Times New Roman" w:hint="eastAsia"/>
          <w:bCs/>
          <w:sz w:val="32"/>
          <w:szCs w:val="32"/>
        </w:rPr>
        <w:t>：</w:t>
      </w:r>
    </w:p>
    <w:p w14:paraId="21FD85ED" w14:textId="77777777" w:rsidR="00B335FA" w:rsidRPr="00B335FA" w:rsidRDefault="00F27A74" w:rsidP="00B335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B335FA">
        <w:rPr>
          <w:rFonts w:ascii="方正小标宋简体" w:eastAsia="方正小标宋简体" w:hint="eastAsia"/>
          <w:sz w:val="44"/>
          <w:szCs w:val="44"/>
        </w:rPr>
        <w:t>湖北医药学院第</w:t>
      </w:r>
      <w:r w:rsidR="0010250B" w:rsidRPr="00B335FA">
        <w:rPr>
          <w:rFonts w:ascii="方正小标宋简体" w:eastAsia="方正小标宋简体" w:hint="eastAsia"/>
          <w:sz w:val="44"/>
          <w:szCs w:val="44"/>
        </w:rPr>
        <w:t>十</w:t>
      </w:r>
      <w:r w:rsidR="001D4EF9" w:rsidRPr="00B335FA">
        <w:rPr>
          <w:rFonts w:ascii="方正小标宋简体" w:eastAsia="方正小标宋简体" w:hint="eastAsia"/>
          <w:sz w:val="44"/>
          <w:szCs w:val="44"/>
        </w:rPr>
        <w:t>一</w:t>
      </w:r>
      <w:r w:rsidRPr="00B335FA">
        <w:rPr>
          <w:rFonts w:ascii="方正小标宋简体" w:eastAsia="方正小标宋简体" w:hint="eastAsia"/>
          <w:sz w:val="44"/>
          <w:szCs w:val="44"/>
        </w:rPr>
        <w:t>届优秀教学奖</w:t>
      </w:r>
      <w:r w:rsidR="008E1353" w:rsidRPr="00B335FA">
        <w:rPr>
          <w:rFonts w:ascii="方正小标宋简体" w:eastAsia="方正小标宋简体" w:hint="eastAsia"/>
          <w:sz w:val="44"/>
          <w:szCs w:val="44"/>
        </w:rPr>
        <w:t>评选</w:t>
      </w:r>
    </w:p>
    <w:p w14:paraId="36EF0AC3" w14:textId="56E172CA" w:rsidR="00F27A74" w:rsidRPr="00B335FA" w:rsidRDefault="00F27A74" w:rsidP="00B335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B335FA">
        <w:rPr>
          <w:rFonts w:ascii="方正小标宋简体" w:eastAsia="方正小标宋简体" w:hint="eastAsia"/>
          <w:sz w:val="44"/>
          <w:szCs w:val="44"/>
        </w:rPr>
        <w:t>校级决赛教案评</w:t>
      </w:r>
      <w:r w:rsidR="00134E1E" w:rsidRPr="00B335FA">
        <w:rPr>
          <w:rFonts w:ascii="方正小标宋简体" w:eastAsia="方正小标宋简体" w:hint="eastAsia"/>
          <w:sz w:val="44"/>
          <w:szCs w:val="44"/>
        </w:rPr>
        <w:t>价</w:t>
      </w:r>
      <w:r w:rsidRPr="00B335FA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12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5387"/>
        <w:gridCol w:w="850"/>
        <w:gridCol w:w="825"/>
      </w:tblGrid>
      <w:tr w:rsidR="00F27A74" w:rsidRPr="00C97424" w14:paraId="26F01180" w14:textId="77777777" w:rsidTr="00BE62C8">
        <w:trPr>
          <w:trHeight w:val="645"/>
        </w:trPr>
        <w:tc>
          <w:tcPr>
            <w:tcW w:w="1560" w:type="dxa"/>
            <w:vAlign w:val="center"/>
          </w:tcPr>
          <w:p w14:paraId="0B7C9C55" w14:textId="77777777" w:rsidR="00F27A74" w:rsidRPr="00191DA1" w:rsidRDefault="00F27A74" w:rsidP="005A772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项目</w:t>
            </w:r>
          </w:p>
        </w:tc>
        <w:tc>
          <w:tcPr>
            <w:tcW w:w="1417" w:type="dxa"/>
            <w:vAlign w:val="center"/>
          </w:tcPr>
          <w:p w14:paraId="468612EA" w14:textId="77777777" w:rsidR="00F27A74" w:rsidRPr="00191DA1" w:rsidRDefault="00F27A74" w:rsidP="005A772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5387" w:type="dxa"/>
            <w:vAlign w:val="center"/>
          </w:tcPr>
          <w:p w14:paraId="20907107" w14:textId="77777777" w:rsidR="00F27A74" w:rsidRPr="00191DA1" w:rsidRDefault="00F27A74" w:rsidP="005A772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604CE119" w14:textId="77777777" w:rsidR="00F27A74" w:rsidRPr="00191DA1" w:rsidRDefault="00F27A74" w:rsidP="005A772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825" w:type="dxa"/>
            <w:vAlign w:val="center"/>
          </w:tcPr>
          <w:p w14:paraId="006467D5" w14:textId="77777777" w:rsidR="00F27A74" w:rsidRPr="00191DA1" w:rsidRDefault="00F27A74" w:rsidP="005A772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得分</w:t>
            </w:r>
          </w:p>
        </w:tc>
      </w:tr>
      <w:tr w:rsidR="00F27A74" w:rsidRPr="006C3550" w14:paraId="26F3053C" w14:textId="77777777" w:rsidTr="00BE62C8">
        <w:trPr>
          <w:trHeight w:val="794"/>
        </w:trPr>
        <w:tc>
          <w:tcPr>
            <w:tcW w:w="1560" w:type="dxa"/>
            <w:vMerge w:val="restart"/>
            <w:vAlign w:val="center"/>
          </w:tcPr>
          <w:p w14:paraId="179A4AD8" w14:textId="71A3AA32" w:rsidR="005E62E2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教学设计</w:t>
            </w:r>
          </w:p>
          <w:p w14:paraId="62DC1B0A" w14:textId="1F8FCF16" w:rsidR="00F27A74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（</w:t>
            </w:r>
            <w:r w:rsidR="00A02BB2"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4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0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分）</w:t>
            </w:r>
          </w:p>
        </w:tc>
        <w:tc>
          <w:tcPr>
            <w:tcW w:w="1417" w:type="dxa"/>
            <w:vMerge w:val="restart"/>
            <w:vAlign w:val="center"/>
          </w:tcPr>
          <w:p w14:paraId="3106380F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教学分析</w:t>
            </w:r>
          </w:p>
        </w:tc>
        <w:tc>
          <w:tcPr>
            <w:tcW w:w="5387" w:type="dxa"/>
            <w:vAlign w:val="center"/>
          </w:tcPr>
          <w:p w14:paraId="56A160BA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对学习需要分析、学习环境分析和学习</w:t>
            </w:r>
            <w:proofErr w:type="gramStart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者特征</w:t>
            </w:r>
            <w:proofErr w:type="gramEnd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分析准确，符合实际。</w:t>
            </w:r>
          </w:p>
        </w:tc>
        <w:tc>
          <w:tcPr>
            <w:tcW w:w="850" w:type="dxa"/>
            <w:vAlign w:val="center"/>
          </w:tcPr>
          <w:p w14:paraId="0808B224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50A6B823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312510E5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541CA590" w14:textId="77777777" w:rsidR="00F27A74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A086C30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02B5656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教学目标明确，符合课程大纲要求和课程特点。目标阐述全面准确，具有可操作性、可评价性。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99C0678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71B112A4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16A0F944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7605E9A5" w14:textId="77777777" w:rsidR="00F27A74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5BE15195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E0397AB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教学重点、难点分析透彻。</w:t>
            </w:r>
          </w:p>
        </w:tc>
        <w:tc>
          <w:tcPr>
            <w:tcW w:w="850" w:type="dxa"/>
            <w:vAlign w:val="center"/>
          </w:tcPr>
          <w:p w14:paraId="1ADE7375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63001E8D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275DC1E2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38876AB6" w14:textId="77777777" w:rsidR="00F27A74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9F5268" w14:textId="52C3004D" w:rsidR="00F27A74" w:rsidRPr="00191DA1" w:rsidRDefault="00F27A74" w:rsidP="002318D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过程设计</w:t>
            </w:r>
          </w:p>
        </w:tc>
        <w:tc>
          <w:tcPr>
            <w:tcW w:w="5387" w:type="dxa"/>
            <w:vAlign w:val="center"/>
          </w:tcPr>
          <w:p w14:paraId="5B2938F2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思路清晰，过程完整，方法得当；能有效解决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老师如何教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学生如何学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77A7B99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10E474B3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00D0AF0A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52E3C02F" w14:textId="77777777" w:rsidR="00F27A74" w:rsidRPr="00191DA1" w:rsidRDefault="00F27A74" w:rsidP="008F51A8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50B70D" w14:textId="5EC30B7F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评价设计</w:t>
            </w:r>
          </w:p>
        </w:tc>
        <w:tc>
          <w:tcPr>
            <w:tcW w:w="5387" w:type="dxa"/>
            <w:vAlign w:val="center"/>
          </w:tcPr>
          <w:p w14:paraId="618B1762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有教学目标达成度的检测，能有效反馈教学效果。</w:t>
            </w:r>
          </w:p>
        </w:tc>
        <w:tc>
          <w:tcPr>
            <w:tcW w:w="850" w:type="dxa"/>
            <w:vAlign w:val="center"/>
          </w:tcPr>
          <w:p w14:paraId="300CE424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7999153D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00BD623C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60D7B912" w14:textId="77777777" w:rsidR="00F27A74" w:rsidRPr="00191DA1" w:rsidRDefault="00F27A74" w:rsidP="008F51A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E3C859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板书设计</w:t>
            </w:r>
          </w:p>
        </w:tc>
        <w:tc>
          <w:tcPr>
            <w:tcW w:w="5387" w:type="dxa"/>
            <w:vAlign w:val="center"/>
          </w:tcPr>
          <w:p w14:paraId="1389D75A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板书设计内容恰当、安排合理，符合教学实际。</w:t>
            </w:r>
          </w:p>
        </w:tc>
        <w:tc>
          <w:tcPr>
            <w:tcW w:w="850" w:type="dxa"/>
            <w:vAlign w:val="center"/>
          </w:tcPr>
          <w:p w14:paraId="2A174315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5975369F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7A74" w:rsidRPr="006C3550" w14:paraId="1EECD9B9" w14:textId="77777777" w:rsidTr="00BE62C8">
        <w:trPr>
          <w:trHeight w:val="794"/>
        </w:trPr>
        <w:tc>
          <w:tcPr>
            <w:tcW w:w="1560" w:type="dxa"/>
            <w:vMerge w:val="restart"/>
            <w:vAlign w:val="center"/>
          </w:tcPr>
          <w:p w14:paraId="7C6E3D8F" w14:textId="0AF9568B" w:rsidR="00F27A74" w:rsidRPr="00191DA1" w:rsidRDefault="00F27A74" w:rsidP="008F51A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教学内容</w:t>
            </w:r>
          </w:p>
          <w:p w14:paraId="2C3C85C5" w14:textId="77777777" w:rsidR="00F27A74" w:rsidRPr="00191DA1" w:rsidRDefault="00F27A74" w:rsidP="008F51A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和过程</w:t>
            </w:r>
          </w:p>
          <w:p w14:paraId="28E4AE76" w14:textId="2C706658" w:rsidR="00F27A74" w:rsidRPr="00191DA1" w:rsidRDefault="00F27A74" w:rsidP="008F51A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（</w:t>
            </w:r>
            <w:r w:rsidR="00A02BB2"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5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0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分）</w:t>
            </w:r>
          </w:p>
        </w:tc>
        <w:tc>
          <w:tcPr>
            <w:tcW w:w="1417" w:type="dxa"/>
            <w:vAlign w:val="center"/>
          </w:tcPr>
          <w:p w14:paraId="68059AD0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教学内容</w:t>
            </w:r>
          </w:p>
        </w:tc>
        <w:tc>
          <w:tcPr>
            <w:tcW w:w="5387" w:type="dxa"/>
            <w:vAlign w:val="center"/>
          </w:tcPr>
          <w:p w14:paraId="3A111560" w14:textId="77777777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概念正确、专业术语表述准确、示例恰当。内容充实，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理论联系实际，反映学科发展动态。</w:t>
            </w:r>
          </w:p>
        </w:tc>
        <w:tc>
          <w:tcPr>
            <w:tcW w:w="850" w:type="dxa"/>
            <w:vAlign w:val="center"/>
          </w:tcPr>
          <w:p w14:paraId="3C6DC85C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5AAC4C02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</w:tr>
      <w:tr w:rsidR="00F27A74" w:rsidRPr="006C3550" w14:paraId="4701688A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7F693E62" w14:textId="77777777" w:rsidR="00F27A74" w:rsidRPr="00191DA1" w:rsidRDefault="00F27A74" w:rsidP="005A7720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8B2DF1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教学过程</w:t>
            </w:r>
          </w:p>
        </w:tc>
        <w:tc>
          <w:tcPr>
            <w:tcW w:w="5387" w:type="dxa"/>
            <w:vAlign w:val="center"/>
          </w:tcPr>
          <w:p w14:paraId="0D6E1F3E" w14:textId="38B0236B" w:rsidR="00F27A74" w:rsidRPr="00191DA1" w:rsidRDefault="00F27A74" w:rsidP="005A7720">
            <w:pPr>
              <w:spacing w:line="40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教学过程完整，呈现方式合理；情境创设有新意，正确体现目标；环节清晰，过渡自然，时间分配合理</w:t>
            </w:r>
            <w:r w:rsidR="000D18CF"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。</w:t>
            </w: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4B132D6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2CF8271E" w14:textId="77777777" w:rsidR="00F27A74" w:rsidRPr="00191DA1" w:rsidRDefault="00F27A74" w:rsidP="005A77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</w:tr>
      <w:tr w:rsidR="00A02BB2" w:rsidRPr="006C3550" w14:paraId="72D07F89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1C522FCB" w14:textId="77777777" w:rsidR="00A02BB2" w:rsidRPr="00191DA1" w:rsidRDefault="00A02BB2" w:rsidP="00A02BB2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0037C5" w14:textId="754AD5F5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5387" w:type="dxa"/>
            <w:vAlign w:val="center"/>
          </w:tcPr>
          <w:p w14:paraId="5B683CCF" w14:textId="113FC9C5" w:rsidR="00A02BB2" w:rsidRPr="00191DA1" w:rsidRDefault="00A02BB2" w:rsidP="00A02BB2">
            <w:pPr>
              <w:spacing w:line="40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能结合课程内容和特点</w:t>
            </w:r>
            <w:proofErr w:type="gramStart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挖掘思政元素</w:t>
            </w:r>
            <w:proofErr w:type="gramEnd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，将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教书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育人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相结合，</w:t>
            </w:r>
            <w:proofErr w:type="gramStart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思政与</w:t>
            </w:r>
            <w:proofErr w:type="gramEnd"/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学科内容相结合。</w:t>
            </w:r>
          </w:p>
        </w:tc>
        <w:tc>
          <w:tcPr>
            <w:tcW w:w="850" w:type="dxa"/>
            <w:vAlign w:val="center"/>
          </w:tcPr>
          <w:p w14:paraId="48F1AC89" w14:textId="572C4708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7A74EDB7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</w:tr>
      <w:tr w:rsidR="00A02BB2" w:rsidRPr="006C3550" w14:paraId="5CC6FDA2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1C144A48" w14:textId="77777777" w:rsidR="00A02BB2" w:rsidRPr="00191DA1" w:rsidRDefault="00A02BB2" w:rsidP="00A02BB2">
            <w:pPr>
              <w:spacing w:line="400" w:lineRule="exact"/>
              <w:ind w:leftChars="-50" w:left="-105" w:rightChars="-50" w:right="-105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725EF5" w14:textId="2C16E787" w:rsidR="00A02BB2" w:rsidRPr="00191DA1" w:rsidRDefault="00A02BB2" w:rsidP="008F51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教学方法与手段</w:t>
            </w:r>
          </w:p>
        </w:tc>
        <w:tc>
          <w:tcPr>
            <w:tcW w:w="5387" w:type="dxa"/>
            <w:vAlign w:val="center"/>
          </w:tcPr>
          <w:p w14:paraId="2BB1BCB0" w14:textId="2B64B480" w:rsidR="00A02BB2" w:rsidRPr="00191DA1" w:rsidRDefault="00A02BB2" w:rsidP="00A02BB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教学方法灵活巧妙，能突出教学重点，破解教学难点；注重</w:t>
            </w: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引导学生参与，启发学生思维。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教学手段的选择</w:t>
            </w: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有利于教学过程的实施和教学目标的实现</w:t>
            </w: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CA0840D" w14:textId="7E26A3BE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vAlign w:val="center"/>
          </w:tcPr>
          <w:p w14:paraId="14F6D7F1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02BB2" w:rsidRPr="006C3550" w14:paraId="3EE8ACE9" w14:textId="77777777" w:rsidTr="00BE62C8">
        <w:trPr>
          <w:trHeight w:val="794"/>
        </w:trPr>
        <w:tc>
          <w:tcPr>
            <w:tcW w:w="1560" w:type="dxa"/>
            <w:vMerge/>
            <w:vAlign w:val="center"/>
          </w:tcPr>
          <w:p w14:paraId="39572313" w14:textId="77777777" w:rsidR="00A02BB2" w:rsidRPr="00191DA1" w:rsidRDefault="00A02BB2" w:rsidP="00A02BB2">
            <w:pPr>
              <w:spacing w:line="400" w:lineRule="exact"/>
              <w:ind w:leftChars="-50" w:left="-105" w:rightChars="-50" w:right="-105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E95A0B" w14:textId="77777777" w:rsidR="00A02BB2" w:rsidRPr="00191DA1" w:rsidRDefault="00A02BB2" w:rsidP="000D18CF">
            <w:pPr>
              <w:spacing w:line="40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  <w:t>小结与延伸</w:t>
            </w:r>
          </w:p>
        </w:tc>
        <w:tc>
          <w:tcPr>
            <w:tcW w:w="5387" w:type="dxa"/>
            <w:vAlign w:val="center"/>
          </w:tcPr>
          <w:p w14:paraId="39303AC1" w14:textId="77777777" w:rsidR="00A02BB2" w:rsidRPr="00191DA1" w:rsidRDefault="00A02BB2" w:rsidP="00A02BB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小结完整、精炼，并有适当的知识延伸；课后作业量适当，有利于进一步巩固所学内容。</w:t>
            </w:r>
          </w:p>
        </w:tc>
        <w:tc>
          <w:tcPr>
            <w:tcW w:w="850" w:type="dxa"/>
            <w:vAlign w:val="center"/>
          </w:tcPr>
          <w:p w14:paraId="0A4AC107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70DBE4E2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02BB2" w:rsidRPr="006C3550" w14:paraId="5D2069CC" w14:textId="77777777" w:rsidTr="00BE62C8">
        <w:trPr>
          <w:trHeight w:val="794"/>
        </w:trPr>
        <w:tc>
          <w:tcPr>
            <w:tcW w:w="1560" w:type="dxa"/>
            <w:vAlign w:val="center"/>
          </w:tcPr>
          <w:p w14:paraId="5BFBF93E" w14:textId="77777777" w:rsidR="008F51A8" w:rsidRPr="00191DA1" w:rsidRDefault="00A02BB2" w:rsidP="008F06DF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教案规范</w:t>
            </w:r>
          </w:p>
          <w:p w14:paraId="7F3E3564" w14:textId="2EC523D2" w:rsidR="00A02BB2" w:rsidRPr="00191DA1" w:rsidRDefault="00A02BB2" w:rsidP="008F06DF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（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10</w:t>
            </w:r>
            <w:r w:rsidRPr="00191DA1">
              <w:rPr>
                <w:rFonts w:ascii="Times New Roman" w:eastAsia="仿宋_GB2312" w:hAnsi="Times New Roman" w:cs="Times New Roman"/>
                <w:b/>
                <w:w w:val="90"/>
                <w:sz w:val="28"/>
                <w:szCs w:val="28"/>
              </w:rPr>
              <w:t>分）</w:t>
            </w:r>
          </w:p>
        </w:tc>
        <w:tc>
          <w:tcPr>
            <w:tcW w:w="1417" w:type="dxa"/>
            <w:vAlign w:val="center"/>
          </w:tcPr>
          <w:p w14:paraId="109339DD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内容格式</w:t>
            </w:r>
          </w:p>
        </w:tc>
        <w:tc>
          <w:tcPr>
            <w:tcW w:w="5387" w:type="dxa"/>
            <w:vAlign w:val="center"/>
          </w:tcPr>
          <w:p w14:paraId="7B1F8290" w14:textId="77777777" w:rsidR="00A02BB2" w:rsidRPr="00191DA1" w:rsidRDefault="00A02BB2" w:rsidP="00A02BB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要素齐全，排版美观，语言简洁，视频、图片、图表等运用得当，能反映教师备课充分。</w:t>
            </w:r>
          </w:p>
        </w:tc>
        <w:tc>
          <w:tcPr>
            <w:tcW w:w="850" w:type="dxa"/>
            <w:vAlign w:val="center"/>
          </w:tcPr>
          <w:p w14:paraId="02E0BFC2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03292942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02BB2" w:rsidRPr="006C3550" w14:paraId="679D4FE7" w14:textId="77777777" w:rsidTr="00BE62C8">
        <w:trPr>
          <w:trHeight w:val="521"/>
        </w:trPr>
        <w:tc>
          <w:tcPr>
            <w:tcW w:w="8364" w:type="dxa"/>
            <w:gridSpan w:val="3"/>
            <w:vAlign w:val="center"/>
          </w:tcPr>
          <w:p w14:paraId="3F879703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合</w:t>
            </w:r>
            <w:r w:rsidRPr="00191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191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计</w:t>
            </w:r>
          </w:p>
        </w:tc>
        <w:tc>
          <w:tcPr>
            <w:tcW w:w="850" w:type="dxa"/>
            <w:vAlign w:val="center"/>
          </w:tcPr>
          <w:p w14:paraId="4FB93378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DA1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vAlign w:val="center"/>
          </w:tcPr>
          <w:p w14:paraId="0EF85338" w14:textId="77777777" w:rsidR="00A02BB2" w:rsidRPr="00191DA1" w:rsidRDefault="00A02BB2" w:rsidP="00A02BB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90F327A" w14:textId="25A58E5B" w:rsidR="00F27A74" w:rsidRDefault="00F27A74" w:rsidP="00F27A74"/>
    <w:p w14:paraId="771038D3" w14:textId="3981B64A" w:rsidR="00F27A74" w:rsidRPr="00191DA1" w:rsidRDefault="00F27A74" w:rsidP="00F27A74">
      <w:pPr>
        <w:rPr>
          <w:rFonts w:ascii="Times New Roman" w:eastAsia="仿宋_GB2312" w:hAnsi="Times New Roman" w:cs="Times New Roman"/>
          <w:sz w:val="24"/>
          <w:szCs w:val="28"/>
        </w:rPr>
      </w:pPr>
      <w:r w:rsidRPr="00191DA1">
        <w:rPr>
          <w:rFonts w:ascii="Times New Roman" w:eastAsia="仿宋_GB2312" w:hAnsi="Times New Roman" w:cs="Times New Roman"/>
          <w:sz w:val="24"/>
          <w:szCs w:val="28"/>
        </w:rPr>
        <w:t>备注：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1.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教案评分满分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100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分，按</w:t>
      </w:r>
      <w:r w:rsidR="00082021" w:rsidRPr="00191DA1">
        <w:rPr>
          <w:rFonts w:ascii="Times New Roman" w:eastAsia="仿宋_GB2312" w:hAnsi="Times New Roman" w:cs="Times New Roman"/>
          <w:sz w:val="24"/>
          <w:szCs w:val="28"/>
        </w:rPr>
        <w:t>3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0%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折算后计入本次比赛总成绩；</w:t>
      </w:r>
    </w:p>
    <w:p w14:paraId="4460F3EF" w14:textId="203A67EC" w:rsidR="00F27A74" w:rsidRPr="00191DA1" w:rsidRDefault="00F27A74" w:rsidP="00962858">
      <w:pPr>
        <w:spacing w:afterLines="50" w:after="156" w:line="440" w:lineRule="exact"/>
        <w:rPr>
          <w:rFonts w:ascii="Times New Roman" w:eastAsia="仿宋_GB2312" w:hAnsi="Times New Roman" w:cs="Times New Roman"/>
          <w:sz w:val="24"/>
          <w:szCs w:val="28"/>
        </w:rPr>
      </w:pPr>
      <w:r w:rsidRPr="00191DA1">
        <w:rPr>
          <w:rFonts w:ascii="Times New Roman" w:eastAsia="仿宋_GB2312" w:hAnsi="Times New Roman" w:cs="Times New Roman"/>
          <w:sz w:val="24"/>
          <w:szCs w:val="28"/>
        </w:rPr>
        <w:t xml:space="preserve">      2.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评审时按照</w:t>
      </w:r>
      <w:r w:rsidR="00A02E46" w:rsidRPr="00191DA1">
        <w:rPr>
          <w:rFonts w:ascii="Times New Roman" w:eastAsia="仿宋_GB2312" w:hAnsi="Times New Roman" w:cs="Times New Roman"/>
          <w:sz w:val="24"/>
          <w:szCs w:val="28"/>
        </w:rPr>
        <w:t>“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园丁奖</w:t>
      </w:r>
      <w:r w:rsidR="00A02E46" w:rsidRPr="00191DA1">
        <w:rPr>
          <w:rFonts w:ascii="Times New Roman" w:eastAsia="仿宋_GB2312" w:hAnsi="Times New Roman" w:cs="Times New Roman"/>
          <w:sz w:val="24"/>
          <w:szCs w:val="28"/>
        </w:rPr>
        <w:t>”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和</w:t>
      </w:r>
      <w:r w:rsidR="00A02E46" w:rsidRPr="00191DA1">
        <w:rPr>
          <w:rFonts w:ascii="Times New Roman" w:eastAsia="仿宋_GB2312" w:hAnsi="Times New Roman" w:cs="Times New Roman"/>
          <w:sz w:val="24"/>
          <w:szCs w:val="28"/>
        </w:rPr>
        <w:t>“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新秀奖</w:t>
      </w:r>
      <w:r w:rsidR="00A02E46" w:rsidRPr="00191DA1">
        <w:rPr>
          <w:rFonts w:ascii="Times New Roman" w:eastAsia="仿宋_GB2312" w:hAnsi="Times New Roman" w:cs="Times New Roman"/>
          <w:sz w:val="24"/>
          <w:szCs w:val="28"/>
        </w:rPr>
        <w:t>”</w:t>
      </w:r>
      <w:r w:rsidRPr="00191DA1">
        <w:rPr>
          <w:rFonts w:ascii="Times New Roman" w:eastAsia="仿宋_GB2312" w:hAnsi="Times New Roman" w:cs="Times New Roman"/>
          <w:sz w:val="24"/>
          <w:szCs w:val="28"/>
        </w:rPr>
        <w:t>在比赛前分类集中评审</w:t>
      </w:r>
      <w:r w:rsidR="00D20D58" w:rsidRPr="00191DA1">
        <w:rPr>
          <w:rFonts w:ascii="Times New Roman" w:eastAsia="仿宋_GB2312" w:hAnsi="Times New Roman" w:cs="Times New Roman"/>
          <w:sz w:val="24"/>
          <w:szCs w:val="28"/>
        </w:rPr>
        <w:t>。</w:t>
      </w:r>
    </w:p>
    <w:sectPr w:rsidR="00F27A74" w:rsidRPr="00191DA1" w:rsidSect="00CF4BC8">
      <w:pgSz w:w="11906" w:h="16838"/>
      <w:pgMar w:top="1440" w:right="1797" w:bottom="1134" w:left="179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0D46" w14:textId="77777777" w:rsidR="002A2D96" w:rsidRDefault="002A2D96" w:rsidP="00F27A74">
      <w:r>
        <w:separator/>
      </w:r>
    </w:p>
  </w:endnote>
  <w:endnote w:type="continuationSeparator" w:id="0">
    <w:p w14:paraId="25CF86A7" w14:textId="77777777" w:rsidR="002A2D96" w:rsidRDefault="002A2D96" w:rsidP="00F2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E32E" w14:textId="77777777" w:rsidR="002A2D96" w:rsidRDefault="002A2D96" w:rsidP="00F27A74">
      <w:r>
        <w:separator/>
      </w:r>
    </w:p>
  </w:footnote>
  <w:footnote w:type="continuationSeparator" w:id="0">
    <w:p w14:paraId="40A033D7" w14:textId="77777777" w:rsidR="002A2D96" w:rsidRDefault="002A2D96" w:rsidP="00F2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CF"/>
    <w:rsid w:val="0003430D"/>
    <w:rsid w:val="00077B94"/>
    <w:rsid w:val="00082021"/>
    <w:rsid w:val="000874DD"/>
    <w:rsid w:val="000B11D3"/>
    <w:rsid w:val="000B7F1E"/>
    <w:rsid w:val="000D18CF"/>
    <w:rsid w:val="000E2CB3"/>
    <w:rsid w:val="0010250B"/>
    <w:rsid w:val="001054DF"/>
    <w:rsid w:val="00106715"/>
    <w:rsid w:val="00112105"/>
    <w:rsid w:val="00134E1E"/>
    <w:rsid w:val="0018738C"/>
    <w:rsid w:val="00191DA1"/>
    <w:rsid w:val="001D4EF9"/>
    <w:rsid w:val="00225F27"/>
    <w:rsid w:val="002318D8"/>
    <w:rsid w:val="00254C4F"/>
    <w:rsid w:val="00267867"/>
    <w:rsid w:val="00272B96"/>
    <w:rsid w:val="00280B2F"/>
    <w:rsid w:val="002A2D96"/>
    <w:rsid w:val="002D3E6D"/>
    <w:rsid w:val="002E3AB9"/>
    <w:rsid w:val="002F013E"/>
    <w:rsid w:val="003B3A06"/>
    <w:rsid w:val="00416BD3"/>
    <w:rsid w:val="00417DDC"/>
    <w:rsid w:val="004219D2"/>
    <w:rsid w:val="00456B4A"/>
    <w:rsid w:val="00473639"/>
    <w:rsid w:val="004A6CDE"/>
    <w:rsid w:val="004D3B9D"/>
    <w:rsid w:val="004E3D9C"/>
    <w:rsid w:val="004E4645"/>
    <w:rsid w:val="004F2F67"/>
    <w:rsid w:val="0050106E"/>
    <w:rsid w:val="00521D06"/>
    <w:rsid w:val="00540FA5"/>
    <w:rsid w:val="00546A39"/>
    <w:rsid w:val="00582812"/>
    <w:rsid w:val="005D5DF3"/>
    <w:rsid w:val="005E4317"/>
    <w:rsid w:val="005E62E2"/>
    <w:rsid w:val="00617A7E"/>
    <w:rsid w:val="006258F5"/>
    <w:rsid w:val="00665F27"/>
    <w:rsid w:val="00691804"/>
    <w:rsid w:val="00694C61"/>
    <w:rsid w:val="00695372"/>
    <w:rsid w:val="006A7350"/>
    <w:rsid w:val="006B762D"/>
    <w:rsid w:val="006B7A3E"/>
    <w:rsid w:val="006C3550"/>
    <w:rsid w:val="006F72D5"/>
    <w:rsid w:val="007429DE"/>
    <w:rsid w:val="007506CE"/>
    <w:rsid w:val="007516DB"/>
    <w:rsid w:val="0076108E"/>
    <w:rsid w:val="00761FC7"/>
    <w:rsid w:val="00763675"/>
    <w:rsid w:val="007E74D7"/>
    <w:rsid w:val="0085731F"/>
    <w:rsid w:val="00862FB1"/>
    <w:rsid w:val="00870D1B"/>
    <w:rsid w:val="008B19AD"/>
    <w:rsid w:val="008E1353"/>
    <w:rsid w:val="008F06DF"/>
    <w:rsid w:val="008F51A8"/>
    <w:rsid w:val="00902C5A"/>
    <w:rsid w:val="009150EB"/>
    <w:rsid w:val="00931313"/>
    <w:rsid w:val="009321FE"/>
    <w:rsid w:val="009437E8"/>
    <w:rsid w:val="0095721E"/>
    <w:rsid w:val="00962858"/>
    <w:rsid w:val="00966C36"/>
    <w:rsid w:val="009922C4"/>
    <w:rsid w:val="009B5E5B"/>
    <w:rsid w:val="009D0641"/>
    <w:rsid w:val="00A02BB2"/>
    <w:rsid w:val="00A02E46"/>
    <w:rsid w:val="00A72287"/>
    <w:rsid w:val="00A960E8"/>
    <w:rsid w:val="00AB0FA7"/>
    <w:rsid w:val="00AE69CF"/>
    <w:rsid w:val="00AF5D06"/>
    <w:rsid w:val="00B1467D"/>
    <w:rsid w:val="00B335FA"/>
    <w:rsid w:val="00B45971"/>
    <w:rsid w:val="00B50DDC"/>
    <w:rsid w:val="00B8050D"/>
    <w:rsid w:val="00BA19CB"/>
    <w:rsid w:val="00BE456D"/>
    <w:rsid w:val="00BE62C8"/>
    <w:rsid w:val="00BE7C92"/>
    <w:rsid w:val="00C15228"/>
    <w:rsid w:val="00C32DD7"/>
    <w:rsid w:val="00C370E1"/>
    <w:rsid w:val="00C55315"/>
    <w:rsid w:val="00C63A48"/>
    <w:rsid w:val="00CA2935"/>
    <w:rsid w:val="00CB446C"/>
    <w:rsid w:val="00CE317A"/>
    <w:rsid w:val="00CE54CE"/>
    <w:rsid w:val="00CF4BC8"/>
    <w:rsid w:val="00D203A9"/>
    <w:rsid w:val="00D20D58"/>
    <w:rsid w:val="00DA1249"/>
    <w:rsid w:val="00DD5E94"/>
    <w:rsid w:val="00E201F8"/>
    <w:rsid w:val="00E246CF"/>
    <w:rsid w:val="00E43CD6"/>
    <w:rsid w:val="00EC609A"/>
    <w:rsid w:val="00ED2F91"/>
    <w:rsid w:val="00ED68B6"/>
    <w:rsid w:val="00EE7A65"/>
    <w:rsid w:val="00F14E11"/>
    <w:rsid w:val="00F27A74"/>
    <w:rsid w:val="00F740FD"/>
    <w:rsid w:val="00F74FEE"/>
    <w:rsid w:val="00F80DCC"/>
    <w:rsid w:val="00F95834"/>
    <w:rsid w:val="00FD30EE"/>
    <w:rsid w:val="00FD3DC9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7EEA1"/>
  <w15:chartTrackingRefBased/>
  <w15:docId w15:val="{6DF46507-DCC2-4F4D-BC02-4F74EA90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11.18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619</Words>
  <Characters>637</Characters>
  <Application>Microsoft Office Word</Application>
  <DocSecurity>0</DocSecurity>
  <Lines>89</Lines>
  <Paragraphs>53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朱志武</cp:lastModifiedBy>
  <cp:revision>93</cp:revision>
  <dcterms:created xsi:type="dcterms:W3CDTF">2018-06-20T09:14:00Z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2022-11-16T07:00:53Z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a6b91218-1bc2-4119-bfa3-1920f60199c5</vt:lpwstr>
  </property>
  <property fmtid="{D5CDD505-2E9C-101B-9397-08002B2CF9AE}" pid="8" name="MSIP_Label_defa4170-0d19-0005-0004-bc88714345d2_ContentBits">
    <vt:lpwstr>0</vt:lpwstr>
  </property>
</Properties>
</file>