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78E13">
      <w:pPr>
        <w:spacing w:line="560" w:lineRule="exact"/>
        <w:rPr>
          <w:rFonts w:ascii="黑体" w:hAnsi="黑体" w:eastAsia="黑体"/>
          <w:sz w:val="32"/>
          <w:szCs w:val="32"/>
        </w:rPr>
      </w:pPr>
      <w:bookmarkStart w:id="0" w:name="_GoBack"/>
      <w:bookmarkEnd w:id="0"/>
      <w:r>
        <w:rPr>
          <w:rFonts w:hint="eastAsia" w:ascii="黑体" w:hAnsi="黑体" w:eastAsia="黑体"/>
          <w:sz w:val="32"/>
          <w:szCs w:val="32"/>
        </w:rPr>
        <w:t>附件1:</w:t>
      </w:r>
    </w:p>
    <w:p w14:paraId="02A65C6E">
      <w:pPr>
        <w:spacing w:line="560" w:lineRule="exact"/>
        <w:jc w:val="center"/>
        <w:rPr>
          <w:rFonts w:hint="eastAsia" w:ascii="方正小标宋简体" w:hAnsi="方正小标宋简体"/>
          <w:b/>
          <w:bCs/>
          <w:kern w:val="0"/>
          <w:sz w:val="36"/>
          <w:szCs w:val="36"/>
        </w:rPr>
      </w:pPr>
      <w:r>
        <w:rPr>
          <w:rFonts w:ascii="方正小标宋简体" w:hAnsi="方正小标宋简体"/>
          <w:b/>
          <w:sz w:val="36"/>
          <w:szCs w:val="36"/>
        </w:rPr>
        <w:t>湖北医药学院</w:t>
      </w:r>
      <w:r>
        <w:rPr>
          <w:rFonts w:ascii="方正小标宋简体" w:hAnsi="方正小标宋简体"/>
          <w:b/>
          <w:bCs/>
          <w:kern w:val="0"/>
          <w:sz w:val="36"/>
          <w:szCs w:val="36"/>
        </w:rPr>
        <w:t>青年教师教学</w:t>
      </w:r>
    </w:p>
    <w:p w14:paraId="21B481BA">
      <w:pPr>
        <w:spacing w:line="560" w:lineRule="exact"/>
        <w:jc w:val="center"/>
        <w:rPr>
          <w:rFonts w:hint="eastAsia" w:ascii="方正小标宋简体" w:hAnsi="方正小标宋简体" w:eastAsia="宋体"/>
          <w:b/>
          <w:bCs/>
          <w:kern w:val="0"/>
          <w:sz w:val="36"/>
          <w:szCs w:val="36"/>
          <w:lang w:eastAsia="zh-CN"/>
        </w:rPr>
      </w:pPr>
      <w:r>
        <w:rPr>
          <w:rFonts w:ascii="方正小标宋简体" w:hAnsi="方正小标宋简体"/>
          <w:b/>
          <w:bCs/>
          <w:kern w:val="0"/>
          <w:sz w:val="36"/>
          <w:szCs w:val="36"/>
        </w:rPr>
        <w:t>竞赛</w:t>
      </w:r>
      <w:r>
        <w:rPr>
          <w:rFonts w:hint="eastAsia" w:ascii="方正小标宋简体" w:hAnsi="方正小标宋简体"/>
          <w:b/>
          <w:bCs/>
          <w:kern w:val="0"/>
          <w:sz w:val="36"/>
          <w:szCs w:val="36"/>
          <w:lang w:eastAsia="zh-CN"/>
        </w:rPr>
        <w:t>方案</w:t>
      </w:r>
    </w:p>
    <w:p w14:paraId="6275B3BD">
      <w:pPr>
        <w:autoSpaceDE w:val="0"/>
        <w:autoSpaceDN w:val="0"/>
        <w:adjustRightInd w:val="0"/>
        <w:spacing w:line="560" w:lineRule="exact"/>
        <w:jc w:val="left"/>
        <w:rPr>
          <w:rFonts w:ascii="仿宋_GB2312" w:hAnsi="仿宋_GB2312"/>
          <w:kern w:val="0"/>
          <w:sz w:val="32"/>
          <w:szCs w:val="32"/>
        </w:rPr>
      </w:pPr>
      <w:r>
        <w:rPr>
          <w:rFonts w:ascii="仿宋_GB2312" w:hAnsi="仿宋_GB2312"/>
          <w:kern w:val="0"/>
          <w:sz w:val="32"/>
          <w:szCs w:val="32"/>
        </w:rPr>
        <w:t xml:space="preserve"> </w:t>
      </w:r>
    </w:p>
    <w:p w14:paraId="3B818FDA">
      <w:pPr>
        <w:pStyle w:val="2"/>
        <w:spacing w:after="0" w:line="560" w:lineRule="exact"/>
        <w:ind w:firstLine="600" w:firstLineChars="200"/>
        <w:rPr>
          <w:rFonts w:ascii="仿宋_GB2312" w:hAnsi="仿宋_GB2312"/>
          <w:kern w:val="0"/>
          <w:sz w:val="30"/>
          <w:szCs w:val="30"/>
        </w:rPr>
      </w:pPr>
      <w:r>
        <w:rPr>
          <w:rFonts w:ascii="仿宋_GB2312" w:hAnsi="仿宋_GB2312"/>
          <w:sz w:val="30"/>
          <w:szCs w:val="30"/>
        </w:rPr>
        <w:t>为</w:t>
      </w:r>
      <w:r>
        <w:rPr>
          <w:rFonts w:ascii="仿宋_GB2312" w:hAnsi="仿宋_GB2312"/>
          <w:kern w:val="0"/>
          <w:sz w:val="30"/>
          <w:szCs w:val="30"/>
        </w:rPr>
        <w:t>做好竞赛工作，</w:t>
      </w:r>
      <w:r>
        <w:rPr>
          <w:rFonts w:ascii="仿宋_GB2312" w:hAnsi="仿宋_GB2312" w:cs="Arial"/>
          <w:color w:val="000000"/>
          <w:spacing w:val="2"/>
          <w:sz w:val="30"/>
          <w:szCs w:val="30"/>
        </w:rPr>
        <w:t>按照《湖北省青年教师教学竞赛方案》，结合我校实际，</w:t>
      </w:r>
      <w:r>
        <w:rPr>
          <w:rFonts w:ascii="仿宋_GB2312" w:hAnsi="仿宋_GB2312"/>
          <w:kern w:val="0"/>
          <w:sz w:val="30"/>
          <w:szCs w:val="30"/>
        </w:rPr>
        <w:t>特制定本</w:t>
      </w:r>
      <w:r>
        <w:rPr>
          <w:rFonts w:hint="eastAsia" w:ascii="仿宋_GB2312" w:hAnsi="仿宋_GB2312"/>
          <w:kern w:val="0"/>
          <w:sz w:val="30"/>
          <w:szCs w:val="30"/>
          <w:lang w:eastAsia="zh-CN"/>
        </w:rPr>
        <w:t>方案</w:t>
      </w:r>
      <w:r>
        <w:rPr>
          <w:rFonts w:ascii="仿宋_GB2312" w:hAnsi="仿宋_GB2312"/>
          <w:kern w:val="0"/>
          <w:sz w:val="30"/>
          <w:szCs w:val="30"/>
        </w:rPr>
        <w:t>。</w:t>
      </w:r>
    </w:p>
    <w:p w14:paraId="2A81182F">
      <w:pPr>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一、组织机构</w:t>
      </w:r>
    </w:p>
    <w:p w14:paraId="2FB30491">
      <w:pPr>
        <w:spacing w:line="560" w:lineRule="exact"/>
        <w:ind w:firstLine="600" w:firstLineChars="200"/>
        <w:rPr>
          <w:rFonts w:hint="eastAsia" w:ascii="仿宋_GB2312" w:hAnsi="仿宋_GB2312"/>
          <w:sz w:val="30"/>
          <w:szCs w:val="30"/>
        </w:rPr>
      </w:pPr>
      <w:r>
        <w:rPr>
          <w:rFonts w:ascii="仿宋_GB2312" w:hAnsi="仿宋_GB2312"/>
          <w:sz w:val="30"/>
          <w:szCs w:val="30"/>
        </w:rPr>
        <w:t>设立竞赛组委会，组长由工会主席担任，副组长由工会、教务处、教师发展中心负责人担任，成员由教学督导组成员、各二级学院教学副院长（副主任）组成。</w:t>
      </w:r>
    </w:p>
    <w:p w14:paraId="636953C5">
      <w:pPr>
        <w:spacing w:line="560" w:lineRule="exact"/>
        <w:ind w:firstLine="600" w:firstLineChars="200"/>
        <w:rPr>
          <w:rFonts w:ascii="仿宋_GB2312" w:hAnsi="仿宋_GB2312"/>
          <w:sz w:val="30"/>
          <w:szCs w:val="30"/>
        </w:rPr>
      </w:pPr>
      <w:r>
        <w:rPr>
          <w:rFonts w:ascii="仿宋_GB2312" w:hAnsi="仿宋_GB2312"/>
          <w:sz w:val="30"/>
          <w:szCs w:val="30"/>
        </w:rPr>
        <w:t>大赛</w:t>
      </w:r>
      <w:r>
        <w:rPr>
          <w:rFonts w:ascii="仿宋_GB2312" w:hAnsi="仿宋_GB2312"/>
          <w:bCs/>
          <w:sz w:val="30"/>
          <w:szCs w:val="30"/>
        </w:rPr>
        <w:t>组委会</w:t>
      </w:r>
      <w:r>
        <w:rPr>
          <w:rFonts w:ascii="仿宋_GB2312" w:hAnsi="仿宋_GB2312"/>
          <w:sz w:val="30"/>
          <w:szCs w:val="30"/>
        </w:rPr>
        <w:t>下设办公室，办公室设在校工会。</w:t>
      </w:r>
    </w:p>
    <w:p w14:paraId="5BE89152">
      <w:pPr>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二、任务及分工</w:t>
      </w:r>
    </w:p>
    <w:p w14:paraId="562FE540">
      <w:pPr>
        <w:spacing w:line="560" w:lineRule="exact"/>
        <w:ind w:firstLine="602" w:firstLineChars="200"/>
        <w:rPr>
          <w:rFonts w:hint="eastAsia" w:ascii="仿宋_GB2312" w:hAnsi="仿宋_GB2312"/>
          <w:b/>
          <w:bCs/>
          <w:sz w:val="30"/>
          <w:szCs w:val="30"/>
        </w:rPr>
      </w:pPr>
      <w:r>
        <w:rPr>
          <w:rFonts w:ascii="仿宋_GB2312" w:hAnsi="仿宋_GB2312"/>
          <w:b/>
          <w:bCs/>
          <w:sz w:val="30"/>
          <w:szCs w:val="30"/>
        </w:rPr>
        <w:t>（一）教务处：</w:t>
      </w:r>
    </w:p>
    <w:p w14:paraId="7D5702C7">
      <w:pPr>
        <w:spacing w:line="560" w:lineRule="exact"/>
        <w:ind w:firstLine="600" w:firstLineChars="200"/>
        <w:rPr>
          <w:rFonts w:ascii="仿宋_GB2312" w:hAnsi="仿宋_GB2312"/>
          <w:sz w:val="30"/>
          <w:szCs w:val="30"/>
        </w:rPr>
      </w:pPr>
      <w:r>
        <w:rPr>
          <w:rFonts w:ascii="仿宋_GB2312" w:hAnsi="仿宋_GB2312"/>
          <w:sz w:val="30"/>
          <w:szCs w:val="30"/>
        </w:rPr>
        <w:t>负责</w:t>
      </w:r>
      <w:r>
        <w:rPr>
          <w:rFonts w:hint="eastAsia" w:ascii="仿宋_GB2312" w:hAnsi="仿宋_GB2312"/>
          <w:sz w:val="30"/>
          <w:szCs w:val="30"/>
        </w:rPr>
        <w:t>提供</w:t>
      </w:r>
      <w:r>
        <w:rPr>
          <w:rFonts w:ascii="仿宋_GB2312" w:hAnsi="仿宋_GB2312"/>
          <w:sz w:val="30"/>
          <w:szCs w:val="30"/>
        </w:rPr>
        <w:t xml:space="preserve">课程完整的教学大纲、教学日历 </w:t>
      </w:r>
    </w:p>
    <w:p w14:paraId="57F5E0AF">
      <w:pPr>
        <w:spacing w:line="560" w:lineRule="exact"/>
        <w:ind w:firstLine="602" w:firstLineChars="200"/>
        <w:rPr>
          <w:rFonts w:ascii="仿宋_GB2312" w:hAnsi="仿宋_GB2312"/>
          <w:sz w:val="30"/>
          <w:szCs w:val="30"/>
        </w:rPr>
      </w:pPr>
      <w:r>
        <w:rPr>
          <w:rFonts w:ascii="仿宋_GB2312" w:hAnsi="仿宋_GB2312"/>
          <w:b/>
          <w:bCs/>
          <w:sz w:val="30"/>
          <w:szCs w:val="30"/>
        </w:rPr>
        <w:t>（二）教</w:t>
      </w:r>
      <w:r>
        <w:rPr>
          <w:rFonts w:hint="eastAsia" w:ascii="仿宋_GB2312" w:hAnsi="仿宋_GB2312"/>
          <w:b/>
          <w:bCs/>
          <w:sz w:val="30"/>
          <w:szCs w:val="30"/>
          <w:lang w:eastAsia="zh-CN"/>
        </w:rPr>
        <w:t>师</w:t>
      </w:r>
      <w:r>
        <w:rPr>
          <w:rFonts w:ascii="仿宋_GB2312" w:hAnsi="仿宋_GB2312"/>
          <w:b/>
          <w:bCs/>
          <w:sz w:val="30"/>
          <w:szCs w:val="30"/>
        </w:rPr>
        <w:t>发展中心：</w:t>
      </w:r>
    </w:p>
    <w:p w14:paraId="50657DE0">
      <w:pPr>
        <w:spacing w:line="560" w:lineRule="exact"/>
        <w:ind w:firstLine="600" w:firstLineChars="200"/>
        <w:rPr>
          <w:rFonts w:ascii="仿宋_GB2312" w:hAnsi="仿宋_GB2312"/>
          <w:sz w:val="30"/>
          <w:szCs w:val="30"/>
        </w:rPr>
      </w:pPr>
      <w:r>
        <w:rPr>
          <w:rFonts w:ascii="仿宋_GB2312" w:hAnsi="仿宋_GB2312"/>
          <w:sz w:val="30"/>
          <w:szCs w:val="30"/>
        </w:rPr>
        <w:t>1.负责修订竞赛的评审标准、质量标准等细则（及评分表）；</w:t>
      </w:r>
    </w:p>
    <w:p w14:paraId="0ABB7C4D">
      <w:pPr>
        <w:spacing w:line="560" w:lineRule="exact"/>
        <w:ind w:firstLine="600" w:firstLineChars="200"/>
        <w:rPr>
          <w:rFonts w:hint="eastAsia" w:ascii="仿宋_GB2312" w:hAnsi="仿宋_GB2312"/>
          <w:sz w:val="30"/>
          <w:szCs w:val="30"/>
        </w:rPr>
      </w:pPr>
      <w:r>
        <w:rPr>
          <w:rFonts w:ascii="仿宋_GB2312" w:hAnsi="仿宋_GB2312"/>
          <w:sz w:val="30"/>
          <w:szCs w:val="30"/>
        </w:rPr>
        <w:t>2.负责对参加决赛及选送参加省青教赛的青年教师进行赛前培训。</w:t>
      </w:r>
    </w:p>
    <w:p w14:paraId="1138EBDE">
      <w:pPr>
        <w:spacing w:line="560" w:lineRule="exact"/>
        <w:ind w:firstLine="600" w:firstLineChars="200"/>
        <w:rPr>
          <w:rFonts w:ascii="仿宋_GB2312" w:hAnsi="仿宋_GB2312"/>
          <w:sz w:val="30"/>
          <w:szCs w:val="30"/>
          <w:highlight w:val="none"/>
        </w:rPr>
      </w:pPr>
      <w:r>
        <w:rPr>
          <w:rFonts w:hint="eastAsia" w:ascii="仿宋_GB2312" w:hAnsi="仿宋_GB2312"/>
          <w:sz w:val="30"/>
          <w:szCs w:val="30"/>
        </w:rPr>
        <w:t>3、</w:t>
      </w:r>
      <w:r>
        <w:rPr>
          <w:rFonts w:ascii="仿宋_GB2312" w:hAnsi="仿宋_GB2312"/>
          <w:sz w:val="30"/>
          <w:szCs w:val="30"/>
          <w:highlight w:val="none"/>
        </w:rPr>
        <w:t>负责竞赛的奖励工作。</w:t>
      </w:r>
    </w:p>
    <w:p w14:paraId="7D98D47A">
      <w:pPr>
        <w:spacing w:line="560" w:lineRule="exact"/>
        <w:ind w:firstLine="602" w:firstLineChars="200"/>
        <w:rPr>
          <w:rFonts w:ascii="仿宋_GB2312" w:hAnsi="仿宋_GB2312"/>
          <w:b/>
          <w:bCs/>
          <w:sz w:val="30"/>
          <w:szCs w:val="30"/>
          <w:highlight w:val="none"/>
        </w:rPr>
      </w:pPr>
      <w:r>
        <w:rPr>
          <w:rFonts w:ascii="仿宋_GB2312" w:hAnsi="仿宋_GB2312"/>
          <w:b/>
          <w:bCs/>
          <w:sz w:val="30"/>
          <w:szCs w:val="30"/>
          <w:highlight w:val="none"/>
        </w:rPr>
        <w:t>（三）校工会：</w:t>
      </w:r>
    </w:p>
    <w:p w14:paraId="56E5B2BE">
      <w:pPr>
        <w:spacing w:line="560" w:lineRule="exact"/>
        <w:ind w:firstLine="600" w:firstLineChars="200"/>
        <w:rPr>
          <w:rFonts w:ascii="仿宋_GB2312" w:hAnsi="仿宋_GB2312"/>
          <w:sz w:val="30"/>
          <w:szCs w:val="30"/>
          <w:highlight w:val="none"/>
        </w:rPr>
      </w:pPr>
      <w:r>
        <w:rPr>
          <w:rFonts w:ascii="仿宋_GB2312" w:hAnsi="仿宋_GB2312"/>
          <w:sz w:val="30"/>
          <w:szCs w:val="30"/>
          <w:highlight w:val="none"/>
        </w:rPr>
        <w:t>1.负责修订竞赛</w:t>
      </w:r>
      <w:r>
        <w:rPr>
          <w:rFonts w:hint="eastAsia" w:ascii="仿宋_GB2312" w:hAnsi="仿宋_GB2312"/>
          <w:sz w:val="30"/>
          <w:szCs w:val="30"/>
          <w:highlight w:val="none"/>
          <w:lang w:eastAsia="zh-CN"/>
        </w:rPr>
        <w:t>通知、方案</w:t>
      </w:r>
      <w:r>
        <w:rPr>
          <w:rFonts w:ascii="仿宋_GB2312" w:hAnsi="仿宋_GB2312"/>
          <w:sz w:val="30"/>
          <w:szCs w:val="30"/>
          <w:highlight w:val="none"/>
        </w:rPr>
        <w:t>；</w:t>
      </w:r>
    </w:p>
    <w:p w14:paraId="44765501">
      <w:pPr>
        <w:spacing w:line="560" w:lineRule="exact"/>
        <w:ind w:firstLine="600" w:firstLineChars="200"/>
        <w:rPr>
          <w:rFonts w:ascii="仿宋_GB2312" w:hAnsi="仿宋_GB2312"/>
          <w:sz w:val="30"/>
          <w:szCs w:val="30"/>
          <w:highlight w:val="none"/>
        </w:rPr>
      </w:pPr>
      <w:r>
        <w:rPr>
          <w:rFonts w:ascii="仿宋_GB2312" w:hAnsi="仿宋_GB2312"/>
          <w:sz w:val="30"/>
          <w:szCs w:val="30"/>
          <w:highlight w:val="none"/>
        </w:rPr>
        <w:t>2.负责竞赛的协调组织工作（教务处、教师发展中心配合）；</w:t>
      </w:r>
    </w:p>
    <w:p w14:paraId="439A3562">
      <w:pPr>
        <w:spacing w:line="560" w:lineRule="exact"/>
        <w:ind w:firstLine="600" w:firstLineChars="200"/>
        <w:rPr>
          <w:rFonts w:ascii="仿宋_GB2312" w:hAnsi="仿宋_GB2312"/>
          <w:sz w:val="30"/>
          <w:szCs w:val="30"/>
          <w:highlight w:val="none"/>
        </w:rPr>
      </w:pPr>
      <w:r>
        <w:rPr>
          <w:rFonts w:ascii="仿宋_GB2312" w:hAnsi="仿宋_GB2312"/>
          <w:sz w:val="30"/>
          <w:szCs w:val="30"/>
          <w:highlight w:val="none"/>
        </w:rPr>
        <w:t>3.负责聘请评审人员，组织评审工作。</w:t>
      </w:r>
    </w:p>
    <w:p w14:paraId="5C1847F4">
      <w:pPr>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三、参赛范围</w:t>
      </w:r>
    </w:p>
    <w:p w14:paraId="662C0E2E">
      <w:pPr>
        <w:spacing w:line="560" w:lineRule="exact"/>
        <w:ind w:firstLine="600" w:firstLineChars="200"/>
        <w:rPr>
          <w:rFonts w:hint="eastAsia" w:ascii="仿宋_GB2312" w:hAnsi="仿宋_GB2312"/>
          <w:sz w:val="30"/>
          <w:szCs w:val="30"/>
        </w:rPr>
      </w:pPr>
      <w:r>
        <w:rPr>
          <w:rFonts w:ascii="仿宋_GB2312" w:hAnsi="仿宋_GB2312"/>
          <w:sz w:val="30"/>
          <w:szCs w:val="30"/>
        </w:rPr>
        <w:t>1.竞赛的范围：本次竞赛在全校教学院系中开展。</w:t>
      </w:r>
    </w:p>
    <w:p w14:paraId="2A459F3F">
      <w:pPr>
        <w:spacing w:line="560" w:lineRule="exact"/>
        <w:ind w:firstLine="600" w:firstLineChars="200"/>
        <w:rPr>
          <w:rFonts w:ascii="仿宋_GB2312" w:hAnsi="仿宋_GB2312"/>
          <w:sz w:val="30"/>
          <w:szCs w:val="30"/>
        </w:rPr>
      </w:pPr>
      <w:r>
        <w:rPr>
          <w:rFonts w:ascii="仿宋_GB2312" w:hAnsi="仿宋_GB2312"/>
          <w:sz w:val="30"/>
          <w:szCs w:val="30"/>
        </w:rPr>
        <w:t>2.我校在岗35岁（含35岁）以下的青年教师均须参加，36岁至</w:t>
      </w:r>
      <w:r>
        <w:rPr>
          <w:rFonts w:hint="eastAsia" w:ascii="仿宋_GB2312" w:hAnsi="仿宋_GB2312"/>
          <w:sz w:val="30"/>
          <w:szCs w:val="30"/>
          <w:lang w:val="en-US" w:eastAsia="zh-CN"/>
        </w:rPr>
        <w:t>39</w:t>
      </w:r>
      <w:r>
        <w:rPr>
          <w:rFonts w:ascii="仿宋_GB2312" w:hAnsi="仿宋_GB2312"/>
          <w:sz w:val="30"/>
          <w:szCs w:val="30"/>
        </w:rPr>
        <w:t>岁青年教师自愿参加。</w:t>
      </w:r>
    </w:p>
    <w:p w14:paraId="56A98E72">
      <w:pPr>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四、竞赛奖项设置</w:t>
      </w:r>
    </w:p>
    <w:p w14:paraId="1E23FAA8">
      <w:pPr>
        <w:spacing w:line="560" w:lineRule="exact"/>
        <w:ind w:firstLine="600" w:firstLineChars="200"/>
        <w:rPr>
          <w:rFonts w:hint="eastAsia" w:ascii="仿宋_GB2312" w:hAnsi="仿宋_GB2312"/>
          <w:sz w:val="30"/>
          <w:szCs w:val="30"/>
        </w:rPr>
      </w:pPr>
      <w:r>
        <w:rPr>
          <w:rFonts w:ascii="仿宋_GB2312" w:hAnsi="仿宋_GB2312"/>
          <w:sz w:val="30"/>
          <w:szCs w:val="30"/>
        </w:rPr>
        <w:t>1.设立一等奖1名、二等奖2名、三等奖3名、优秀奖若干名、优秀组织奖1个。</w:t>
      </w:r>
    </w:p>
    <w:p w14:paraId="09A6AAA9">
      <w:pPr>
        <w:spacing w:line="560" w:lineRule="exact"/>
        <w:ind w:firstLine="600" w:firstLineChars="200"/>
        <w:rPr>
          <w:rFonts w:ascii="仿宋_GB2312" w:hAnsi="仿宋_GB2312"/>
          <w:sz w:val="30"/>
          <w:szCs w:val="30"/>
          <w:highlight w:val="lightGray"/>
        </w:rPr>
      </w:pPr>
      <w:r>
        <w:rPr>
          <w:rFonts w:ascii="仿宋_GB2312" w:hAnsi="仿宋_GB2312"/>
          <w:sz w:val="30"/>
          <w:szCs w:val="30"/>
        </w:rPr>
        <w:t>2.竞赛一、二等奖获得者，作为当年“优秀教师”候选人，不占所在学院优秀教师分配指标。凡进入决赛的选手可作为当年二级学院教学质量评价优秀候选人。</w:t>
      </w:r>
    </w:p>
    <w:p w14:paraId="56EE2CFE">
      <w:pPr>
        <w:spacing w:line="560" w:lineRule="exact"/>
        <w:ind w:firstLine="600" w:firstLineChars="200"/>
        <w:rPr>
          <w:rFonts w:ascii="仿宋_GB2312" w:hAnsi="仿宋_GB2312"/>
          <w:sz w:val="30"/>
          <w:szCs w:val="30"/>
        </w:rPr>
      </w:pPr>
      <w:r>
        <w:rPr>
          <w:rFonts w:ascii="仿宋_GB2312" w:hAnsi="仿宋_GB2312"/>
          <w:sz w:val="30"/>
          <w:szCs w:val="30"/>
        </w:rPr>
        <w:t>3.其它按照学校相关文件执行。</w:t>
      </w:r>
    </w:p>
    <w:p w14:paraId="70EC6283">
      <w:pPr>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五、竞赛内容</w:t>
      </w:r>
    </w:p>
    <w:p w14:paraId="6C7D95F3">
      <w:pPr>
        <w:pStyle w:val="2"/>
        <w:spacing w:after="0" w:line="560" w:lineRule="exact"/>
        <w:ind w:firstLine="588" w:firstLineChars="196"/>
        <w:rPr>
          <w:rFonts w:hint="eastAsia" w:ascii="仿宋_GB2312" w:hAnsi="宋体"/>
          <w:kern w:val="0"/>
          <w:sz w:val="30"/>
          <w:szCs w:val="30"/>
        </w:rPr>
      </w:pPr>
      <w:r>
        <w:rPr>
          <w:rFonts w:ascii="仿宋_GB2312" w:hAnsi="仿宋_GB2312"/>
          <w:kern w:val="0"/>
          <w:sz w:val="30"/>
          <w:szCs w:val="30"/>
        </w:rPr>
        <w:t>1.竞赛分预赛和决赛两个阶段。</w:t>
      </w:r>
    </w:p>
    <w:p w14:paraId="5E07361E">
      <w:pPr>
        <w:pStyle w:val="2"/>
        <w:spacing w:after="0" w:line="560" w:lineRule="exact"/>
        <w:ind w:firstLine="600" w:firstLineChars="200"/>
        <w:rPr>
          <w:rFonts w:ascii="仿宋_GB2312" w:hAnsi="仿宋_GB2312"/>
          <w:sz w:val="30"/>
          <w:szCs w:val="30"/>
        </w:rPr>
      </w:pPr>
      <w:r>
        <w:rPr>
          <w:rFonts w:ascii="仿宋_GB2312" w:hAnsi="宋体"/>
          <w:kern w:val="0"/>
          <w:sz w:val="30"/>
          <w:szCs w:val="30"/>
        </w:rPr>
        <w:t>2</w:t>
      </w:r>
      <w:r>
        <w:rPr>
          <w:rFonts w:ascii="仿宋_GB2312" w:hAnsi="仿宋_GB2312"/>
          <w:kern w:val="0"/>
          <w:sz w:val="30"/>
          <w:szCs w:val="30"/>
        </w:rPr>
        <w:t>.预赛由各学院自行组织</w:t>
      </w:r>
      <w:r>
        <w:rPr>
          <w:rFonts w:ascii="仿宋_GB2312" w:hAnsi="仿宋_GB2312"/>
          <w:sz w:val="30"/>
          <w:szCs w:val="30"/>
        </w:rPr>
        <w:t>。</w:t>
      </w:r>
    </w:p>
    <w:p w14:paraId="711DE38D">
      <w:pPr>
        <w:pStyle w:val="2"/>
        <w:spacing w:after="0" w:line="560" w:lineRule="exact"/>
        <w:ind w:firstLine="600" w:firstLineChars="200"/>
        <w:rPr>
          <w:rFonts w:ascii="仿宋_GB2312" w:hAnsi="宋体"/>
          <w:kern w:val="0"/>
          <w:sz w:val="30"/>
          <w:szCs w:val="30"/>
        </w:rPr>
      </w:pPr>
      <w:r>
        <w:rPr>
          <w:rFonts w:ascii="仿宋_GB2312" w:hAnsi="仿宋_GB2312"/>
          <w:kern w:val="0"/>
          <w:sz w:val="30"/>
          <w:szCs w:val="30"/>
        </w:rPr>
        <w:t>3.决赛由竞赛办公室负责组织。</w:t>
      </w:r>
    </w:p>
    <w:p w14:paraId="3B0FDF10">
      <w:pPr>
        <w:spacing w:line="560" w:lineRule="exact"/>
        <w:ind w:firstLine="600" w:firstLineChars="200"/>
        <w:rPr>
          <w:rFonts w:ascii="仿宋_GB2312" w:hAnsi="仿宋_GB2312"/>
          <w:sz w:val="30"/>
          <w:szCs w:val="30"/>
        </w:rPr>
      </w:pPr>
      <w:r>
        <w:rPr>
          <w:rFonts w:ascii="仿宋_GB2312" w:hAnsi="宋体"/>
          <w:kern w:val="0"/>
          <w:sz w:val="30"/>
          <w:szCs w:val="30"/>
        </w:rPr>
        <w:t>4</w:t>
      </w:r>
      <w:r>
        <w:rPr>
          <w:rFonts w:ascii="仿宋_GB2312" w:hAnsi="仿宋_GB2312"/>
          <w:kern w:val="0"/>
          <w:sz w:val="30"/>
          <w:szCs w:val="30"/>
        </w:rPr>
        <w:t>.</w:t>
      </w:r>
      <w:r>
        <w:rPr>
          <w:rFonts w:ascii="仿宋_GB2312" w:hAnsi="仿宋_GB2312"/>
          <w:sz w:val="30"/>
          <w:szCs w:val="30"/>
        </w:rPr>
        <w:t>决赛</w:t>
      </w:r>
      <w:r>
        <w:rPr>
          <w:rFonts w:ascii="仿宋_GB2312" w:hAnsi="仿宋_GB2312" w:cs="Arial"/>
          <w:color w:val="000000"/>
          <w:spacing w:val="2"/>
          <w:sz w:val="30"/>
          <w:szCs w:val="30"/>
        </w:rPr>
        <w:t>按照湖北省青年教师教学竞赛办法，以“上好一门课”为竞赛理念，</w:t>
      </w:r>
      <w:r>
        <w:rPr>
          <w:rFonts w:ascii="仿宋_GB2312" w:hAnsi="仿宋_GB2312"/>
          <w:sz w:val="30"/>
          <w:szCs w:val="30"/>
        </w:rPr>
        <w:t>由教学设计、课堂教学、现场提问（反思答辩）三部分组成。</w:t>
      </w:r>
    </w:p>
    <w:p w14:paraId="20DCB58E">
      <w:pPr>
        <w:spacing w:line="560" w:lineRule="exact"/>
        <w:ind w:firstLine="600" w:firstLineChars="200"/>
        <w:rPr>
          <w:rFonts w:ascii="仿宋_GB2312" w:hAnsi="仿宋_GB2312"/>
          <w:color w:val="000000"/>
          <w:sz w:val="30"/>
          <w:szCs w:val="30"/>
        </w:rPr>
      </w:pPr>
      <w:r>
        <w:rPr>
          <w:rFonts w:ascii="仿宋_GB2312" w:hAnsi="仿宋_GB2312"/>
          <w:sz w:val="30"/>
          <w:szCs w:val="30"/>
        </w:rPr>
        <w:t>（1）参加决赛的选手赛前需提交参赛课程的教学大纲</w:t>
      </w:r>
      <w:r>
        <w:rPr>
          <w:rFonts w:ascii="仿宋_GB2312" w:hAnsi="仿宋_GB2312"/>
          <w:color w:val="000000"/>
          <w:sz w:val="30"/>
          <w:szCs w:val="30"/>
        </w:rPr>
        <w:t>、</w:t>
      </w:r>
      <w:r>
        <w:rPr>
          <w:rFonts w:hint="eastAsia" w:ascii="仿宋_GB2312" w:hAnsi="仿宋_GB2312"/>
          <w:color w:val="000000"/>
          <w:sz w:val="30"/>
          <w:szCs w:val="30"/>
          <w:lang w:val="en-US" w:eastAsia="zh-CN"/>
        </w:rPr>
        <w:t>2</w:t>
      </w:r>
      <w:r>
        <w:rPr>
          <w:rFonts w:ascii="仿宋_GB2312" w:hAnsi="仿宋_GB2312"/>
          <w:color w:val="000000"/>
          <w:sz w:val="30"/>
          <w:szCs w:val="30"/>
          <w:highlight w:val="none"/>
        </w:rPr>
        <w:t>0个学时的教学设计、</w:t>
      </w:r>
      <w:r>
        <w:rPr>
          <w:rFonts w:hint="eastAsia" w:ascii="仿宋_GB2312" w:hAnsi="仿宋_GB2312"/>
          <w:color w:val="000000"/>
          <w:sz w:val="30"/>
          <w:szCs w:val="30"/>
          <w:highlight w:val="none"/>
          <w:lang w:val="en-US" w:eastAsia="zh-CN"/>
        </w:rPr>
        <w:t>2</w:t>
      </w:r>
      <w:r>
        <w:rPr>
          <w:rFonts w:ascii="仿宋_GB2312" w:hAnsi="仿宋_GB2312"/>
          <w:color w:val="000000"/>
          <w:sz w:val="30"/>
          <w:szCs w:val="30"/>
          <w:highlight w:val="none"/>
        </w:rPr>
        <w:t>0个教学节段目录（</w:t>
      </w:r>
      <w:r>
        <w:rPr>
          <w:rFonts w:ascii="仿宋_GB2312" w:hAnsi="仿宋_GB2312"/>
          <w:sz w:val="30"/>
          <w:szCs w:val="30"/>
          <w:highlight w:val="none"/>
        </w:rPr>
        <w:t>见附件7</w:t>
      </w:r>
      <w:r>
        <w:rPr>
          <w:rFonts w:ascii="仿宋_GB2312" w:hAnsi="仿宋_GB2312"/>
          <w:color w:val="000000"/>
          <w:sz w:val="30"/>
          <w:szCs w:val="30"/>
          <w:highlight w:val="none"/>
        </w:rPr>
        <w:t>）、</w:t>
      </w:r>
      <w:r>
        <w:rPr>
          <w:rFonts w:hint="eastAsia" w:ascii="仿宋_GB2312" w:hAnsi="仿宋_GB2312"/>
          <w:color w:val="000000"/>
          <w:sz w:val="30"/>
          <w:szCs w:val="30"/>
          <w:highlight w:val="none"/>
          <w:lang w:val="en-US" w:eastAsia="zh-CN"/>
        </w:rPr>
        <w:t>2</w:t>
      </w:r>
      <w:r>
        <w:rPr>
          <w:rFonts w:ascii="仿宋_GB2312" w:hAnsi="仿宋_GB2312"/>
          <w:color w:val="000000"/>
          <w:sz w:val="30"/>
          <w:szCs w:val="30"/>
          <w:highlight w:val="none"/>
        </w:rPr>
        <w:t>0个教学节段(20分钟课堂教学竞赛)的PPT。</w:t>
      </w:r>
      <w:r>
        <w:rPr>
          <w:rFonts w:ascii="仿宋_GB2312" w:hAnsi="仿宋_GB2312"/>
          <w:sz w:val="30"/>
          <w:szCs w:val="30"/>
        </w:rPr>
        <w:t>选手现场抽签确定参赛节段。</w:t>
      </w:r>
    </w:p>
    <w:p w14:paraId="0AB2928D">
      <w:pPr>
        <w:spacing w:line="560" w:lineRule="exact"/>
        <w:ind w:firstLine="600" w:firstLineChars="200"/>
        <w:rPr>
          <w:rFonts w:ascii="仿宋_GB2312" w:hAnsi="仿宋_GB2312"/>
          <w:sz w:val="30"/>
          <w:szCs w:val="30"/>
        </w:rPr>
      </w:pPr>
      <w:r>
        <w:rPr>
          <w:rFonts w:ascii="仿宋_GB2312" w:hAnsi="仿宋_GB2312"/>
          <w:sz w:val="30"/>
          <w:szCs w:val="30"/>
        </w:rPr>
        <w:t>（2）教学设计</w:t>
      </w:r>
    </w:p>
    <w:p w14:paraId="106C7D76">
      <w:pPr>
        <w:spacing w:line="540" w:lineRule="exact"/>
        <w:ind w:firstLine="600" w:firstLineChars="200"/>
        <w:rPr>
          <w:rFonts w:ascii="仿宋_GB2312" w:hAnsi="仿宋_GB2312"/>
          <w:color w:val="000000"/>
          <w:sz w:val="30"/>
          <w:szCs w:val="30"/>
        </w:rPr>
      </w:pPr>
      <w:r>
        <w:rPr>
          <w:rFonts w:ascii="仿宋_GB2312" w:hAnsi="仿宋_GB2312"/>
          <w:color w:val="000000"/>
          <w:sz w:val="30"/>
          <w:szCs w:val="30"/>
        </w:rPr>
        <w:t>教学设计是指以1个学时为基本单位，对教学活动的设想与安排。主要包括课程名称、教学创新、教学目标、学情分析、教学内容、方法策略、评价体系、章节重点、难点解析、提问互动、案例引入、教学进程、板书设计、课程思政、参考文集、课后作业、学科前沿等多个方面。选手需准备参赛课程</w:t>
      </w:r>
      <w:r>
        <w:rPr>
          <w:rFonts w:hint="eastAsia" w:ascii="仿宋_GB2312" w:hAnsi="仿宋_GB2312"/>
          <w:color w:val="000000"/>
          <w:sz w:val="30"/>
          <w:szCs w:val="30"/>
          <w:lang w:val="en-US" w:eastAsia="zh-CN"/>
        </w:rPr>
        <w:t>2</w:t>
      </w:r>
      <w:r>
        <w:rPr>
          <w:rFonts w:ascii="仿宋_GB2312" w:hAnsi="仿宋_GB2312"/>
          <w:color w:val="000000"/>
          <w:sz w:val="30"/>
          <w:szCs w:val="30"/>
        </w:rPr>
        <w:t>0个学时的教学设计方案，评委将对整套设计方案进行打分。</w:t>
      </w:r>
    </w:p>
    <w:p w14:paraId="0C202EB0">
      <w:pPr>
        <w:spacing w:line="560" w:lineRule="exact"/>
        <w:ind w:firstLine="600" w:firstLineChars="200"/>
        <w:rPr>
          <w:rFonts w:ascii="仿宋_GB2312" w:hAnsi="仿宋_GB2312"/>
          <w:sz w:val="30"/>
          <w:szCs w:val="30"/>
        </w:rPr>
      </w:pPr>
      <w:r>
        <w:rPr>
          <w:rFonts w:ascii="仿宋_GB2312" w:hAnsi="仿宋_GB2312"/>
          <w:sz w:val="30"/>
          <w:szCs w:val="30"/>
        </w:rPr>
        <w:t>（3）课堂教学</w:t>
      </w:r>
    </w:p>
    <w:p w14:paraId="7E7C4320">
      <w:pPr>
        <w:spacing w:line="560" w:lineRule="exact"/>
        <w:ind w:firstLine="600" w:firstLineChars="200"/>
        <w:rPr>
          <w:rFonts w:ascii="仿宋_GB2312" w:hAnsi="仿宋_GB2312"/>
          <w:sz w:val="30"/>
          <w:szCs w:val="30"/>
        </w:rPr>
      </w:pPr>
      <w:r>
        <w:rPr>
          <w:rFonts w:ascii="仿宋_GB2312" w:hAnsi="仿宋_GB2312"/>
          <w:sz w:val="30"/>
          <w:szCs w:val="30"/>
        </w:rPr>
        <w:t>此环节规定时间为20分钟。参赛选手根据各自参赛课程需要准备PPT，面对评委进行课堂教学。评委主要从包括教学内容、教学组织、教学语言与教态、教学特色（效果）等四个方面进行现场评分。选手可携带教学模型、挂图、激光笔。</w:t>
      </w:r>
    </w:p>
    <w:p w14:paraId="760FEE37">
      <w:pPr>
        <w:spacing w:line="560" w:lineRule="exact"/>
        <w:ind w:firstLine="600" w:firstLineChars="200"/>
        <w:rPr>
          <w:rFonts w:ascii="仿宋_GB2312" w:hAnsi="仿宋_GB2312"/>
          <w:sz w:val="30"/>
          <w:szCs w:val="30"/>
        </w:rPr>
      </w:pPr>
      <w:r>
        <w:rPr>
          <w:rFonts w:ascii="仿宋_GB2312" w:hAnsi="仿宋_GB2312"/>
          <w:sz w:val="30"/>
          <w:szCs w:val="30"/>
        </w:rPr>
        <w:t>（4）现场提问（反思答辩）</w:t>
      </w:r>
    </w:p>
    <w:p w14:paraId="7AE4E648">
      <w:pPr>
        <w:spacing w:line="540" w:lineRule="exact"/>
        <w:ind w:firstLine="600" w:firstLineChars="200"/>
        <w:rPr>
          <w:rFonts w:ascii="仿宋_GB2312" w:hAnsi="仿宋_GB2312"/>
          <w:sz w:val="30"/>
          <w:szCs w:val="30"/>
        </w:rPr>
      </w:pPr>
      <w:r>
        <w:rPr>
          <w:rFonts w:ascii="仿宋_GB2312" w:hAnsi="仿宋_GB2312"/>
          <w:sz w:val="30"/>
          <w:szCs w:val="30"/>
        </w:rPr>
        <w:t>此环节规定时间为8分钟。参赛者结束课堂教学环节后，进行</w:t>
      </w:r>
      <w:r>
        <w:rPr>
          <w:rFonts w:ascii="仿宋_GB2312" w:hAnsi="仿宋_GB2312"/>
          <w:color w:val="000000"/>
          <w:sz w:val="30"/>
          <w:szCs w:val="30"/>
        </w:rPr>
        <w:t>3分钟的口头反思，口头反思结束后5分钟</w:t>
      </w:r>
      <w:r>
        <w:rPr>
          <w:rFonts w:ascii="仿宋_GB2312" w:hAnsi="仿宋_GB2312"/>
          <w:sz w:val="30"/>
          <w:szCs w:val="30"/>
        </w:rPr>
        <w:t>内进行评委提问选手解答。</w:t>
      </w:r>
    </w:p>
    <w:p w14:paraId="13F6AF97">
      <w:pPr>
        <w:spacing w:line="560" w:lineRule="exact"/>
        <w:ind w:firstLine="600" w:firstLineChars="200"/>
        <w:rPr>
          <w:rFonts w:ascii="仿宋_GB2312" w:hAnsi="仿宋_GB2312"/>
          <w:sz w:val="30"/>
          <w:szCs w:val="30"/>
        </w:rPr>
      </w:pPr>
      <w:r>
        <w:rPr>
          <w:rFonts w:ascii="仿宋_GB2312" w:hAnsi="仿宋_GB2312"/>
          <w:sz w:val="30"/>
          <w:szCs w:val="30"/>
        </w:rPr>
        <w:t>5.注意事项</w:t>
      </w:r>
    </w:p>
    <w:p w14:paraId="6D23DA70">
      <w:pPr>
        <w:spacing w:line="560" w:lineRule="exact"/>
        <w:ind w:firstLine="600" w:firstLineChars="200"/>
        <w:rPr>
          <w:rFonts w:ascii="仿宋_GB2312" w:hAnsi="仿宋_GB2312"/>
          <w:sz w:val="30"/>
          <w:szCs w:val="30"/>
        </w:rPr>
      </w:pPr>
      <w:r>
        <w:rPr>
          <w:rFonts w:ascii="仿宋_GB2312" w:hAnsi="仿宋_GB2312"/>
          <w:sz w:val="30"/>
          <w:szCs w:val="30"/>
        </w:rPr>
        <w:t>（1）选手的参赛课程不得少于24个理论学时。</w:t>
      </w:r>
    </w:p>
    <w:p w14:paraId="6058B855">
      <w:pPr>
        <w:keepNext w:val="0"/>
        <w:keepLines w:val="0"/>
        <w:widowControl/>
        <w:suppressLineNumbers w:val="0"/>
        <w:ind w:firstLine="600" w:firstLineChars="200"/>
        <w:jc w:val="left"/>
        <w:rPr>
          <w:rFonts w:ascii="仿宋_GB2312" w:hAnsi="仿宋_GB2312"/>
          <w:sz w:val="30"/>
          <w:szCs w:val="30"/>
        </w:rPr>
      </w:pPr>
      <w:r>
        <w:rPr>
          <w:rFonts w:ascii="仿宋_GB2312" w:hAnsi="仿宋_GB2312"/>
          <w:sz w:val="30"/>
          <w:szCs w:val="30"/>
        </w:rPr>
        <w:t>（2）所谓“</w:t>
      </w:r>
      <w:r>
        <w:rPr>
          <w:rFonts w:hint="eastAsia" w:ascii="仿宋_GB2312" w:hAnsi="仿宋_GB2312"/>
          <w:sz w:val="30"/>
          <w:szCs w:val="30"/>
          <w:lang w:eastAsia="zh-CN"/>
        </w:rPr>
        <w:t>课堂教学</w:t>
      </w:r>
      <w:r>
        <w:rPr>
          <w:rFonts w:ascii="仿宋_GB2312" w:hAnsi="仿宋_GB2312"/>
          <w:sz w:val="30"/>
          <w:szCs w:val="30"/>
        </w:rPr>
        <w:t>节段”，特指课堂教学20分钟</w:t>
      </w:r>
      <w:r>
        <w:rPr>
          <w:rFonts w:hint="eastAsia" w:ascii="仿宋_GB2312" w:hAnsi="仿宋_GB2312"/>
          <w:sz w:val="30"/>
          <w:szCs w:val="30"/>
          <w:lang w:eastAsia="zh-CN"/>
        </w:rPr>
        <w:t>以内的教学内容。</w:t>
      </w:r>
      <w:r>
        <w:rPr>
          <w:rFonts w:ascii="仿宋_GB2312" w:hAnsi="仿宋_GB2312"/>
          <w:sz w:val="30"/>
          <w:szCs w:val="30"/>
          <w:lang w:val="en-US" w:eastAsia="zh-CN"/>
        </w:rPr>
        <w:t>参赛课程在 15 章以内，节段覆盖所有章；16 章-23 章的，节段覆盖至少 15 章；24 章以上的，节段须涵盖该课程 2/3 以上 内容。所选节段要反映所在章节的重点。</w:t>
      </w:r>
    </w:p>
    <w:p w14:paraId="4F407E26">
      <w:pPr>
        <w:spacing w:line="560" w:lineRule="exact"/>
        <w:ind w:firstLine="600" w:firstLineChars="200"/>
        <w:rPr>
          <w:rFonts w:ascii="仿宋_GB2312" w:hAnsi="仿宋_GB2312"/>
          <w:sz w:val="30"/>
          <w:szCs w:val="30"/>
        </w:rPr>
      </w:pPr>
      <w:r>
        <w:rPr>
          <w:rFonts w:ascii="仿宋_GB2312" w:hAnsi="仿宋_GB2312"/>
          <w:sz w:val="30"/>
          <w:szCs w:val="30"/>
        </w:rPr>
        <w:t>（3）参赛选手不得迟到，情节严重者取消比赛资格。</w:t>
      </w:r>
    </w:p>
    <w:p w14:paraId="1AF35AD6">
      <w:pPr>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六、本</w:t>
      </w:r>
      <w:r>
        <w:rPr>
          <w:rFonts w:hint="eastAsia" w:ascii="黑体" w:hAnsi="黑体" w:eastAsia="黑体"/>
          <w:b/>
          <w:bCs/>
          <w:sz w:val="30"/>
          <w:szCs w:val="30"/>
          <w:lang w:eastAsia="zh-CN"/>
        </w:rPr>
        <w:t>方案</w:t>
      </w:r>
      <w:r>
        <w:rPr>
          <w:rFonts w:hint="eastAsia" w:ascii="黑体" w:hAnsi="黑体" w:eastAsia="黑体"/>
          <w:b/>
          <w:bCs/>
          <w:sz w:val="30"/>
          <w:szCs w:val="30"/>
        </w:rPr>
        <w:t>由大赛组委会负责解释。</w:t>
      </w:r>
    </w:p>
    <w:p w14:paraId="43270343">
      <w:pPr>
        <w:rPr>
          <w:rFonts w:hint="eastAsia"/>
        </w:rPr>
      </w:pPr>
    </w:p>
    <w:p w14:paraId="0104902C">
      <w:pPr>
        <w:rPr>
          <w:rFonts w:hint="eastAsia"/>
        </w:rPr>
      </w:pPr>
    </w:p>
    <w:p w14:paraId="51F00EB6">
      <w:pPr>
        <w:rPr>
          <w:rFonts w:hint="eastAsia"/>
        </w:rPr>
      </w:pPr>
    </w:p>
    <w:p w14:paraId="56CA49DD">
      <w:pPr>
        <w:rPr>
          <w:rFonts w:hint="eastAsia"/>
        </w:rPr>
      </w:pPr>
    </w:p>
    <w:p w14:paraId="0D010461">
      <w:pPr>
        <w:rPr>
          <w:rFonts w:hint="eastAsia"/>
        </w:rPr>
      </w:pPr>
    </w:p>
    <w:p w14:paraId="7F2BB976">
      <w:pPr>
        <w:spacing w:line="560" w:lineRule="exact"/>
        <w:rPr>
          <w:rFonts w:ascii="仿宋_GB2312" w:hAnsi="仿宋_GB2312"/>
          <w:sz w:val="32"/>
          <w:szCs w:val="32"/>
        </w:rPr>
      </w:pPr>
      <w:r>
        <w:rPr>
          <w:rFonts w:hint="eastAsia" w:ascii="黑体" w:hAnsi="黑体" w:eastAsia="黑体"/>
          <w:sz w:val="32"/>
          <w:szCs w:val="32"/>
        </w:rPr>
        <w:t>附件2:</w:t>
      </w:r>
    </w:p>
    <w:p w14:paraId="1C0EBC16">
      <w:pPr>
        <w:spacing w:line="560" w:lineRule="exact"/>
        <w:jc w:val="center"/>
        <w:rPr>
          <w:rFonts w:ascii="方正小标宋简体" w:hAnsi="方正小标宋简体"/>
          <w:b/>
          <w:sz w:val="36"/>
          <w:szCs w:val="36"/>
        </w:rPr>
      </w:pPr>
      <w:r>
        <w:rPr>
          <w:rFonts w:ascii="方正小标宋简体" w:hAnsi="方正小标宋简体"/>
          <w:b/>
          <w:sz w:val="36"/>
          <w:szCs w:val="36"/>
        </w:rPr>
        <w:t>湖北医药学院青年教师</w:t>
      </w:r>
    </w:p>
    <w:p w14:paraId="18F509A6">
      <w:pPr>
        <w:spacing w:line="560" w:lineRule="exact"/>
        <w:jc w:val="center"/>
        <w:rPr>
          <w:rFonts w:ascii="方正小标宋简体" w:hAnsi="方正小标宋简体"/>
          <w:b/>
          <w:sz w:val="36"/>
          <w:szCs w:val="36"/>
        </w:rPr>
      </w:pPr>
      <w:r>
        <w:rPr>
          <w:rFonts w:ascii="方正小标宋简体" w:hAnsi="方正小标宋简体"/>
          <w:b/>
          <w:sz w:val="36"/>
          <w:szCs w:val="36"/>
        </w:rPr>
        <w:t>教学竞赛评审细则</w:t>
      </w:r>
    </w:p>
    <w:p w14:paraId="68B11252">
      <w:pPr>
        <w:spacing w:line="540" w:lineRule="exact"/>
        <w:jc w:val="center"/>
        <w:rPr>
          <w:rFonts w:ascii="仿宋_GB2312" w:hAnsi="仿宋_GB2312"/>
          <w:kern w:val="0"/>
          <w:sz w:val="30"/>
          <w:szCs w:val="30"/>
        </w:rPr>
      </w:pPr>
      <w:r>
        <w:rPr>
          <w:rFonts w:ascii="方正小标宋简体" w:hAnsi="方正小标宋简体"/>
          <w:b/>
          <w:sz w:val="44"/>
          <w:szCs w:val="44"/>
        </w:rPr>
        <w:t xml:space="preserve"> </w:t>
      </w:r>
      <w:r>
        <w:rPr>
          <w:rFonts w:ascii="仿宋_GB2312" w:hAnsi="仿宋_GB2312"/>
          <w:sz w:val="30"/>
          <w:szCs w:val="30"/>
        </w:rPr>
        <w:t>为</w:t>
      </w:r>
      <w:r>
        <w:rPr>
          <w:rFonts w:ascii="仿宋_GB2312" w:hAnsi="仿宋_GB2312"/>
          <w:kern w:val="0"/>
          <w:sz w:val="30"/>
          <w:szCs w:val="30"/>
        </w:rPr>
        <w:t>做好竞赛工作，</w:t>
      </w:r>
      <w:r>
        <w:rPr>
          <w:rFonts w:ascii="仿宋_GB2312" w:hAnsi="仿宋_GB2312" w:cs="Arial"/>
          <w:color w:val="000000"/>
          <w:spacing w:val="2"/>
          <w:sz w:val="30"/>
          <w:szCs w:val="30"/>
        </w:rPr>
        <w:t>根据《湖北省青年教师教学竞赛方案》和《湖北医药学院青年教师教学竞赛</w:t>
      </w:r>
      <w:r>
        <w:rPr>
          <w:rFonts w:hint="eastAsia" w:ascii="仿宋_GB2312" w:hAnsi="仿宋_GB2312" w:cs="Arial"/>
          <w:color w:val="000000"/>
          <w:spacing w:val="2"/>
          <w:sz w:val="30"/>
          <w:szCs w:val="30"/>
          <w:lang w:eastAsia="zh-CN"/>
        </w:rPr>
        <w:t>方案</w:t>
      </w:r>
      <w:r>
        <w:rPr>
          <w:rFonts w:ascii="仿宋_GB2312" w:hAnsi="仿宋_GB2312" w:cs="Arial"/>
          <w:color w:val="000000"/>
          <w:spacing w:val="2"/>
          <w:sz w:val="30"/>
          <w:szCs w:val="30"/>
        </w:rPr>
        <w:t>》，</w:t>
      </w:r>
      <w:r>
        <w:rPr>
          <w:rFonts w:ascii="仿宋_GB2312" w:hAnsi="仿宋_GB2312"/>
          <w:kern w:val="0"/>
          <w:sz w:val="30"/>
          <w:szCs w:val="30"/>
        </w:rPr>
        <w:t>特制定本细则。</w:t>
      </w:r>
    </w:p>
    <w:p w14:paraId="5F9E8396">
      <w:pPr>
        <w:pStyle w:val="2"/>
        <w:spacing w:after="0" w:line="540" w:lineRule="exact"/>
        <w:ind w:firstLine="588" w:firstLineChars="196"/>
        <w:rPr>
          <w:rFonts w:ascii="微软雅黑" w:hAnsi="微软雅黑" w:eastAsia="微软雅黑"/>
          <w:b/>
          <w:bCs/>
          <w:kern w:val="0"/>
          <w:sz w:val="30"/>
          <w:szCs w:val="30"/>
        </w:rPr>
      </w:pPr>
      <w:r>
        <w:rPr>
          <w:rFonts w:hint="eastAsia" w:ascii="微软雅黑" w:hAnsi="微软雅黑" w:eastAsia="微软雅黑"/>
          <w:b/>
          <w:bCs/>
          <w:kern w:val="0"/>
          <w:sz w:val="30"/>
          <w:szCs w:val="30"/>
        </w:rPr>
        <w:t>一、评委会组成</w:t>
      </w:r>
    </w:p>
    <w:p w14:paraId="7D9658CD">
      <w:pPr>
        <w:pStyle w:val="2"/>
        <w:spacing w:after="0" w:line="540" w:lineRule="exact"/>
        <w:ind w:firstLine="600" w:firstLineChars="200"/>
        <w:rPr>
          <w:rFonts w:hint="eastAsia" w:ascii="仿宋_GB2312" w:hAnsi="宋体"/>
          <w:kern w:val="0"/>
          <w:sz w:val="30"/>
          <w:szCs w:val="30"/>
        </w:rPr>
      </w:pPr>
      <w:r>
        <w:rPr>
          <w:rFonts w:ascii="仿宋_GB2312" w:hAnsi="仿宋_GB2312"/>
          <w:kern w:val="0"/>
          <w:sz w:val="30"/>
          <w:szCs w:val="30"/>
        </w:rPr>
        <w:t>评审委员会由教学经验丰富、熟悉教学规律、热心教学研究和教学改革的副教授以上职称以及往届获省级教学比赛奖励的人员组成，现场进行评分，确定竞赛成绩和名次。预赛阶段的评审委员由各二级学院自行聘请，决赛阶段的评审委员由教务处聘请。</w:t>
      </w:r>
    </w:p>
    <w:p w14:paraId="5A68FEDB">
      <w:pPr>
        <w:pStyle w:val="2"/>
        <w:spacing w:after="0" w:line="540" w:lineRule="exact"/>
        <w:ind w:firstLine="588" w:firstLineChars="196"/>
        <w:rPr>
          <w:rFonts w:ascii="微软雅黑" w:hAnsi="微软雅黑" w:eastAsia="微软雅黑"/>
          <w:b/>
          <w:bCs/>
          <w:kern w:val="0"/>
          <w:sz w:val="30"/>
          <w:szCs w:val="30"/>
        </w:rPr>
      </w:pPr>
      <w:r>
        <w:rPr>
          <w:rFonts w:hint="eastAsia" w:ascii="微软雅黑" w:hAnsi="微软雅黑" w:eastAsia="微软雅黑"/>
          <w:b/>
          <w:bCs/>
          <w:kern w:val="0"/>
          <w:sz w:val="30"/>
          <w:szCs w:val="30"/>
        </w:rPr>
        <w:t>二、决赛阶段评审办法</w:t>
      </w:r>
    </w:p>
    <w:p w14:paraId="3B08FF0A">
      <w:pPr>
        <w:spacing w:line="540" w:lineRule="exact"/>
        <w:ind w:firstLine="600" w:firstLineChars="200"/>
        <w:rPr>
          <w:rFonts w:hint="eastAsia" w:ascii="仿宋_GB2312" w:hAnsi="宋体"/>
          <w:kern w:val="0"/>
          <w:sz w:val="30"/>
          <w:szCs w:val="30"/>
        </w:rPr>
      </w:pPr>
      <w:r>
        <w:rPr>
          <w:rFonts w:ascii="仿宋_GB2312" w:hAnsi="仿宋_GB2312"/>
          <w:kern w:val="0"/>
          <w:sz w:val="30"/>
          <w:szCs w:val="30"/>
        </w:rPr>
        <w:t>（一）竞赛成绩采用百分制</w:t>
      </w:r>
    </w:p>
    <w:p w14:paraId="517A3042">
      <w:pPr>
        <w:spacing w:line="540" w:lineRule="exact"/>
        <w:ind w:firstLine="600" w:firstLineChars="200"/>
        <w:rPr>
          <w:rFonts w:ascii="仿宋_GB2312" w:hAnsi="宋体"/>
          <w:kern w:val="0"/>
          <w:sz w:val="30"/>
          <w:szCs w:val="30"/>
        </w:rPr>
      </w:pPr>
      <w:r>
        <w:rPr>
          <w:rFonts w:ascii="仿宋_GB2312" w:hAnsi="仿宋_GB2312"/>
          <w:kern w:val="0"/>
          <w:sz w:val="30"/>
          <w:szCs w:val="30"/>
        </w:rPr>
        <w:t>分值组成为：教学设计20分，课堂教学75分，反思答辩5分，总计100分（评分表见附件3、4、5）。</w:t>
      </w:r>
    </w:p>
    <w:p w14:paraId="4A8277A6">
      <w:pPr>
        <w:spacing w:line="540" w:lineRule="exact"/>
        <w:ind w:firstLine="600" w:firstLineChars="200"/>
        <w:rPr>
          <w:rFonts w:ascii="仿宋_GB2312" w:hAnsi="宋体"/>
          <w:kern w:val="0"/>
          <w:sz w:val="30"/>
          <w:szCs w:val="30"/>
        </w:rPr>
      </w:pPr>
      <w:r>
        <w:rPr>
          <w:rFonts w:ascii="仿宋_GB2312" w:hAnsi="仿宋_GB2312"/>
          <w:kern w:val="0"/>
          <w:sz w:val="30"/>
          <w:szCs w:val="30"/>
        </w:rPr>
        <w:t>（二）实行实名制评审</w:t>
      </w:r>
    </w:p>
    <w:p w14:paraId="4D12DC5B">
      <w:pPr>
        <w:spacing w:line="540" w:lineRule="exact"/>
        <w:ind w:firstLine="600" w:firstLineChars="200"/>
        <w:rPr>
          <w:rFonts w:ascii="仿宋_GB2312" w:hAnsi="宋体"/>
          <w:kern w:val="0"/>
          <w:sz w:val="30"/>
          <w:szCs w:val="30"/>
        </w:rPr>
      </w:pPr>
      <w:r>
        <w:rPr>
          <w:rFonts w:ascii="仿宋_GB2312" w:hAnsi="仿宋_GB2312"/>
          <w:kern w:val="0"/>
          <w:sz w:val="30"/>
          <w:szCs w:val="30"/>
        </w:rPr>
        <w:t>现场评审由专家组长主持，评委按照《评委工作守则》进行实名评审、现场评分。</w:t>
      </w:r>
    </w:p>
    <w:p w14:paraId="696C98F2">
      <w:pPr>
        <w:spacing w:line="540" w:lineRule="exact"/>
        <w:ind w:firstLine="600" w:firstLineChars="200"/>
        <w:rPr>
          <w:rFonts w:ascii="仿宋_GB2312" w:hAnsi="宋体"/>
          <w:kern w:val="0"/>
          <w:sz w:val="30"/>
          <w:szCs w:val="30"/>
        </w:rPr>
      </w:pPr>
      <w:r>
        <w:rPr>
          <w:rFonts w:ascii="仿宋_GB2312" w:hAnsi="仿宋_GB2312"/>
          <w:kern w:val="0"/>
          <w:sz w:val="30"/>
          <w:szCs w:val="30"/>
        </w:rPr>
        <w:t>（三）竞赛成绩统计</w:t>
      </w:r>
    </w:p>
    <w:p w14:paraId="0672C421">
      <w:pPr>
        <w:spacing w:line="540" w:lineRule="exact"/>
        <w:ind w:firstLine="600" w:firstLineChars="200"/>
        <w:rPr>
          <w:rFonts w:ascii="仿宋_GB2312" w:hAnsi="宋体"/>
          <w:kern w:val="0"/>
          <w:sz w:val="30"/>
          <w:szCs w:val="30"/>
        </w:rPr>
      </w:pPr>
      <w:r>
        <w:rPr>
          <w:rFonts w:ascii="仿宋_GB2312" w:hAnsi="仿宋_GB2312"/>
          <w:kern w:val="0"/>
          <w:sz w:val="30"/>
          <w:szCs w:val="30"/>
        </w:rPr>
        <w:t>选手最终得分计算办法为：去掉一个最高分和一个最低分后的平均分数，精确到小数点后2位。如出现评审小分与总分不一致时，以小分为准。整个赛事结束后，选手可以查阅本人评分结果。</w:t>
      </w:r>
    </w:p>
    <w:p w14:paraId="52CD7966">
      <w:pPr>
        <w:spacing w:line="560" w:lineRule="exact"/>
        <w:rPr>
          <w:rFonts w:hint="eastAsia" w:ascii="黑体" w:hAnsi="黑体" w:eastAsia="黑体"/>
          <w:sz w:val="32"/>
          <w:szCs w:val="32"/>
        </w:rPr>
      </w:pPr>
    </w:p>
    <w:p w14:paraId="74505660">
      <w:pPr>
        <w:spacing w:line="560" w:lineRule="exact"/>
        <w:rPr>
          <w:rFonts w:ascii="黑体" w:hAnsi="黑体" w:eastAsia="黑体"/>
          <w:sz w:val="32"/>
          <w:szCs w:val="32"/>
        </w:rPr>
      </w:pPr>
      <w:r>
        <w:rPr>
          <w:rFonts w:hint="eastAsia" w:ascii="黑体" w:hAnsi="黑体" w:eastAsia="黑体"/>
          <w:sz w:val="32"/>
          <w:szCs w:val="32"/>
        </w:rPr>
        <w:t>附件3:</w:t>
      </w:r>
    </w:p>
    <w:p w14:paraId="1E5ED1AF">
      <w:pPr>
        <w:spacing w:line="560" w:lineRule="exact"/>
        <w:jc w:val="center"/>
        <w:rPr>
          <w:rFonts w:hint="eastAsia" w:ascii="方正小标宋简体" w:hAnsi="方正小标宋简体"/>
          <w:b/>
          <w:sz w:val="36"/>
          <w:szCs w:val="36"/>
        </w:rPr>
      </w:pPr>
      <w:r>
        <w:rPr>
          <w:rFonts w:ascii="方正小标宋简体" w:hAnsi="方正小标宋简体"/>
          <w:b/>
          <w:sz w:val="36"/>
          <w:szCs w:val="36"/>
        </w:rPr>
        <w:t>湖北医药学院青年教师教学竞赛</w:t>
      </w:r>
    </w:p>
    <w:p w14:paraId="200FA687">
      <w:pPr>
        <w:spacing w:line="560" w:lineRule="exact"/>
        <w:jc w:val="center"/>
        <w:rPr>
          <w:rFonts w:ascii="方正小标宋简体" w:hAnsi="方正小标宋简体"/>
          <w:b/>
          <w:sz w:val="44"/>
          <w:szCs w:val="44"/>
        </w:rPr>
      </w:pPr>
      <w:r>
        <w:rPr>
          <w:rFonts w:ascii="方正小标宋简体" w:hAnsi="方正小标宋简体"/>
          <w:b/>
          <w:sz w:val="36"/>
          <w:szCs w:val="36"/>
        </w:rPr>
        <w:t>教学设计评分表</w:t>
      </w:r>
    </w:p>
    <w:p w14:paraId="0391522D">
      <w:pPr>
        <w:spacing w:line="560" w:lineRule="exact"/>
        <w:jc w:val="center"/>
        <w:rPr>
          <w:rFonts w:ascii="方正小标宋简体" w:hAnsi="方正小标宋简体"/>
          <w:b/>
          <w:sz w:val="44"/>
          <w:szCs w:val="44"/>
        </w:rPr>
      </w:pPr>
      <w:r>
        <w:rPr>
          <w:rFonts w:ascii="方正小标宋简体" w:hAnsi="方正小标宋简体"/>
          <w:b/>
          <w:sz w:val="44"/>
          <w:szCs w:val="44"/>
        </w:rPr>
        <w:t xml:space="preserve"> </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6"/>
        <w:gridCol w:w="1295"/>
        <w:gridCol w:w="2132"/>
        <w:gridCol w:w="1557"/>
        <w:gridCol w:w="757"/>
        <w:gridCol w:w="994"/>
        <w:gridCol w:w="957"/>
      </w:tblGrid>
      <w:tr w14:paraId="27290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trPr>
        <w:tc>
          <w:tcPr>
            <w:tcW w:w="1249" w:type="pct"/>
            <w:gridSpan w:val="2"/>
            <w:tcBorders>
              <w:top w:val="single" w:color="auto" w:sz="8" w:space="0"/>
              <w:left w:val="single" w:color="auto" w:sz="8" w:space="0"/>
              <w:bottom w:val="single" w:color="auto" w:sz="8" w:space="0"/>
              <w:right w:val="single" w:color="auto" w:sz="8" w:space="0"/>
            </w:tcBorders>
            <w:vAlign w:val="center"/>
          </w:tcPr>
          <w:p w14:paraId="2258440E">
            <w:pPr>
              <w:widowControl/>
              <w:jc w:val="center"/>
              <w:rPr>
                <w:rFonts w:ascii="仿宋_GB2312" w:hAnsi="仿宋_GB2312"/>
                <w:sz w:val="24"/>
                <w:szCs w:val="24"/>
              </w:rPr>
            </w:pPr>
            <w:r>
              <w:rPr>
                <w:rFonts w:ascii="仿宋_GB2312" w:hAnsi="仿宋_GB2312"/>
                <w:sz w:val="24"/>
                <w:szCs w:val="24"/>
              </w:rPr>
              <w:t>教师姓名</w:t>
            </w:r>
          </w:p>
        </w:tc>
        <w:tc>
          <w:tcPr>
            <w:tcW w:w="1250" w:type="pct"/>
            <w:tcBorders>
              <w:top w:val="single" w:color="auto" w:sz="8" w:space="0"/>
              <w:left w:val="single" w:color="auto" w:sz="8" w:space="0"/>
              <w:bottom w:val="single" w:color="auto" w:sz="8" w:space="0"/>
              <w:right w:val="single" w:color="auto" w:sz="8" w:space="0"/>
            </w:tcBorders>
            <w:vAlign w:val="center"/>
          </w:tcPr>
          <w:p w14:paraId="12CA2749">
            <w:pPr>
              <w:widowControl/>
              <w:jc w:val="center"/>
              <w:rPr>
                <w:rFonts w:ascii="仿宋_GB2312" w:hAnsi="仿宋_GB2312"/>
                <w:sz w:val="24"/>
                <w:szCs w:val="24"/>
              </w:rPr>
            </w:pPr>
          </w:p>
        </w:tc>
        <w:tc>
          <w:tcPr>
            <w:tcW w:w="913" w:type="pct"/>
            <w:tcBorders>
              <w:top w:val="single" w:color="auto" w:sz="8" w:space="0"/>
              <w:left w:val="single" w:color="auto" w:sz="8" w:space="0"/>
              <w:bottom w:val="single" w:color="auto" w:sz="8" w:space="0"/>
              <w:right w:val="single" w:color="auto" w:sz="8" w:space="0"/>
            </w:tcBorders>
            <w:vAlign w:val="center"/>
          </w:tcPr>
          <w:p w14:paraId="5FC9110B">
            <w:pPr>
              <w:widowControl/>
              <w:jc w:val="center"/>
              <w:rPr>
                <w:rFonts w:ascii="仿宋_GB2312" w:hAnsi="仿宋_GB2312"/>
                <w:sz w:val="24"/>
                <w:szCs w:val="24"/>
              </w:rPr>
            </w:pPr>
            <w:r>
              <w:rPr>
                <w:rFonts w:ascii="仿宋_GB2312" w:hAnsi="仿宋_GB2312"/>
                <w:sz w:val="24"/>
                <w:szCs w:val="24"/>
              </w:rPr>
              <w:t>课程名称</w:t>
            </w:r>
          </w:p>
        </w:tc>
        <w:tc>
          <w:tcPr>
            <w:tcW w:w="1588" w:type="pct"/>
            <w:gridSpan w:val="3"/>
            <w:tcBorders>
              <w:top w:val="single" w:color="auto" w:sz="8" w:space="0"/>
              <w:left w:val="single" w:color="auto" w:sz="8" w:space="0"/>
              <w:bottom w:val="single" w:color="auto" w:sz="8" w:space="0"/>
              <w:right w:val="single" w:color="auto" w:sz="8" w:space="0"/>
            </w:tcBorders>
            <w:vAlign w:val="center"/>
          </w:tcPr>
          <w:p w14:paraId="301D9A9A">
            <w:pPr>
              <w:widowControl/>
              <w:jc w:val="center"/>
              <w:rPr>
                <w:rFonts w:ascii="仿宋_GB2312" w:hAnsi="仿宋_GB2312"/>
                <w:sz w:val="24"/>
                <w:szCs w:val="24"/>
              </w:rPr>
            </w:pPr>
          </w:p>
        </w:tc>
      </w:tr>
      <w:tr w14:paraId="3D533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8" w:hRule="atLeast"/>
        </w:trPr>
        <w:tc>
          <w:tcPr>
            <w:tcW w:w="490" w:type="pct"/>
            <w:tcBorders>
              <w:top w:val="single" w:color="auto" w:sz="8" w:space="0"/>
              <w:left w:val="single" w:color="auto" w:sz="8" w:space="0"/>
              <w:bottom w:val="single" w:color="auto" w:sz="8" w:space="0"/>
              <w:right w:val="single" w:color="auto" w:sz="8" w:space="0"/>
            </w:tcBorders>
            <w:vAlign w:val="center"/>
          </w:tcPr>
          <w:p w14:paraId="38C2E4E4">
            <w:pPr>
              <w:widowControl/>
              <w:jc w:val="center"/>
              <w:rPr>
                <w:rFonts w:ascii="仿宋_GB2312" w:hAnsi="仿宋_GB2312"/>
                <w:sz w:val="24"/>
                <w:szCs w:val="24"/>
              </w:rPr>
            </w:pPr>
            <w:r>
              <w:rPr>
                <w:rFonts w:ascii="仿宋_GB2312" w:hAnsi="仿宋_GB2312"/>
                <w:sz w:val="24"/>
                <w:szCs w:val="24"/>
              </w:rPr>
              <w:t>项目</w:t>
            </w: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6834C795">
            <w:pPr>
              <w:widowControl/>
              <w:jc w:val="center"/>
              <w:rPr>
                <w:rFonts w:ascii="仿宋_GB2312" w:hAnsi="仿宋_GB2312"/>
                <w:sz w:val="24"/>
                <w:szCs w:val="24"/>
              </w:rPr>
            </w:pPr>
            <w:r>
              <w:rPr>
                <w:rFonts w:ascii="仿宋_GB2312" w:hAnsi="仿宋_GB2312"/>
                <w:sz w:val="24"/>
                <w:szCs w:val="24"/>
              </w:rPr>
              <w:t>评测要求</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27B13630">
            <w:pPr>
              <w:widowControl/>
              <w:jc w:val="center"/>
              <w:rPr>
                <w:rFonts w:ascii="仿宋_GB2312" w:hAnsi="仿宋_GB2312"/>
                <w:sz w:val="24"/>
                <w:szCs w:val="24"/>
              </w:rPr>
            </w:pPr>
            <w:r>
              <w:rPr>
                <w:rFonts w:ascii="仿宋_GB2312" w:hAnsi="仿宋_GB2312"/>
                <w:sz w:val="24"/>
                <w:szCs w:val="24"/>
              </w:rPr>
              <w:t>分值</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1CC1CC72">
            <w:pPr>
              <w:widowControl/>
              <w:jc w:val="center"/>
              <w:rPr>
                <w:rFonts w:ascii="仿宋_GB2312" w:hAnsi="仿宋_GB2312"/>
                <w:sz w:val="24"/>
                <w:szCs w:val="24"/>
              </w:rPr>
            </w:pPr>
            <w:r>
              <w:rPr>
                <w:rFonts w:ascii="仿宋_GB2312" w:hAnsi="仿宋_GB2312"/>
                <w:sz w:val="24"/>
                <w:szCs w:val="24"/>
              </w:rPr>
              <w:t>得分</w:t>
            </w:r>
          </w:p>
        </w:tc>
      </w:tr>
      <w:tr w14:paraId="48DE4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490" w:type="pct"/>
            <w:vMerge w:val="restart"/>
            <w:tcBorders>
              <w:top w:val="nil"/>
              <w:left w:val="single" w:color="auto" w:sz="8" w:space="0"/>
              <w:bottom w:val="single" w:color="auto" w:sz="8" w:space="0"/>
              <w:right w:val="single" w:color="auto" w:sz="8" w:space="0"/>
            </w:tcBorders>
            <w:shd w:val="clear" w:color="auto" w:fill="FFFFFF"/>
            <w:vAlign w:val="center"/>
          </w:tcPr>
          <w:p w14:paraId="21D0DF2A">
            <w:pPr>
              <w:widowControl/>
              <w:jc w:val="center"/>
              <w:rPr>
                <w:rFonts w:ascii="仿宋_GB2312" w:hAnsi="仿宋_GB2312"/>
                <w:sz w:val="24"/>
                <w:szCs w:val="24"/>
              </w:rPr>
            </w:pPr>
            <w:r>
              <w:rPr>
                <w:rFonts w:ascii="仿宋_GB2312" w:hAnsi="仿宋_GB2312"/>
                <w:sz w:val="24"/>
                <w:szCs w:val="24"/>
              </w:rPr>
              <w:t>教学设计20分</w:t>
            </w: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0F0D2D46">
            <w:pPr>
              <w:widowControl/>
              <w:jc w:val="left"/>
              <w:rPr>
                <w:rFonts w:ascii="仿宋_GB2312" w:hAnsi="仿宋_GB2312"/>
                <w:sz w:val="24"/>
                <w:szCs w:val="24"/>
              </w:rPr>
            </w:pPr>
            <w:r>
              <w:rPr>
                <w:rFonts w:ascii="仿宋_GB2312" w:hAnsi="仿宋_GB2312"/>
                <w:sz w:val="24"/>
                <w:szCs w:val="24"/>
              </w:rPr>
              <w:t>紧密围绕立德树人根本任务。</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33F805BE">
            <w:pPr>
              <w:widowControl/>
              <w:jc w:val="center"/>
              <w:rPr>
                <w:rFonts w:ascii="仿宋_GB2312" w:hAnsi="仿宋_GB2312"/>
                <w:sz w:val="24"/>
                <w:szCs w:val="24"/>
              </w:rPr>
            </w:pPr>
            <w:r>
              <w:rPr>
                <w:rFonts w:ascii="仿宋_GB2312" w:hAnsi="仿宋_GB2312"/>
                <w:sz w:val="24"/>
                <w:szCs w:val="24"/>
              </w:rPr>
              <w:t>2</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3E151D19">
            <w:pPr>
              <w:widowControl/>
              <w:jc w:val="left"/>
              <w:rPr>
                <w:rFonts w:ascii="仿宋_GB2312" w:hAnsi="仿宋_GB2312"/>
                <w:sz w:val="24"/>
                <w:szCs w:val="24"/>
              </w:rPr>
            </w:pPr>
          </w:p>
        </w:tc>
      </w:tr>
      <w:tr w14:paraId="0E88D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0" w:hRule="atLeast"/>
        </w:trPr>
        <w:tc>
          <w:tcPr>
            <w:tcW w:w="0" w:type="auto"/>
            <w:vMerge w:val="continue"/>
            <w:tcBorders>
              <w:top w:val="nil"/>
              <w:left w:val="single" w:color="auto" w:sz="8" w:space="0"/>
              <w:bottom w:val="single" w:color="auto" w:sz="8" w:space="0"/>
              <w:right w:val="single" w:color="auto" w:sz="8" w:space="0"/>
            </w:tcBorders>
            <w:vAlign w:val="center"/>
          </w:tcPr>
          <w:p w14:paraId="27166123">
            <w:pPr>
              <w:widowControl/>
              <w:jc w:val="left"/>
              <w:rPr>
                <w:rFonts w:ascii="仿宋_GB2312" w:hAnsi="仿宋_GB2312"/>
                <w:sz w:val="24"/>
                <w:szCs w:val="24"/>
              </w:rPr>
            </w:pP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1FDC7AE5">
            <w:pPr>
              <w:widowControl/>
              <w:jc w:val="left"/>
              <w:rPr>
                <w:rFonts w:ascii="仿宋_GB2312" w:hAnsi="仿宋_GB2312"/>
                <w:sz w:val="24"/>
                <w:szCs w:val="24"/>
              </w:rPr>
            </w:pPr>
            <w:r>
              <w:rPr>
                <w:rFonts w:ascii="仿宋_GB2312" w:hAnsi="仿宋_GB2312"/>
                <w:sz w:val="24"/>
                <w:szCs w:val="24"/>
              </w:rPr>
              <w:t>参赛课程（一个学期）在1</w:t>
            </w:r>
            <w:r>
              <w:rPr>
                <w:rFonts w:hint="eastAsia" w:ascii="仿宋_GB2312" w:hAnsi="仿宋_GB2312"/>
                <w:sz w:val="24"/>
                <w:szCs w:val="24"/>
                <w:lang w:val="en-US" w:eastAsia="zh-CN"/>
              </w:rPr>
              <w:t>5</w:t>
            </w:r>
            <w:r>
              <w:rPr>
                <w:rFonts w:ascii="仿宋_GB2312" w:hAnsi="仿宋_GB2312"/>
                <w:sz w:val="24"/>
                <w:szCs w:val="24"/>
              </w:rPr>
              <w:t>章以内的，教学设计内容必须全覆盖；</w:t>
            </w:r>
            <w:r>
              <w:rPr>
                <w:rFonts w:hint="eastAsia" w:ascii="仿宋_GB2312" w:hAnsi="仿宋_GB2312"/>
                <w:sz w:val="24"/>
                <w:szCs w:val="24"/>
                <w:lang w:val="en-US" w:eastAsia="zh-CN"/>
              </w:rPr>
              <w:t>16-23章的，</w:t>
            </w:r>
            <w:r>
              <w:rPr>
                <w:rFonts w:hint="eastAsia" w:ascii="仿宋_GB2312" w:hAnsi="仿宋_GB2312"/>
                <w:sz w:val="24"/>
                <w:szCs w:val="24"/>
                <w:lang w:eastAsia="zh-CN"/>
              </w:rPr>
              <w:t>节段至少覆盖</w:t>
            </w:r>
            <w:r>
              <w:rPr>
                <w:rFonts w:hint="eastAsia" w:ascii="仿宋_GB2312" w:hAnsi="仿宋_GB2312"/>
                <w:sz w:val="24"/>
                <w:szCs w:val="24"/>
                <w:lang w:val="en-US" w:eastAsia="zh-CN"/>
              </w:rPr>
              <w:t>15章，24</w:t>
            </w:r>
            <w:r>
              <w:rPr>
                <w:rFonts w:ascii="仿宋_GB2312" w:hAnsi="仿宋_GB2312"/>
                <w:sz w:val="24"/>
                <w:szCs w:val="24"/>
              </w:rPr>
              <w:t>章以上的，</w:t>
            </w:r>
            <w:r>
              <w:rPr>
                <w:rFonts w:hint="eastAsia" w:ascii="仿宋_GB2312" w:hAnsi="仿宋_GB2312"/>
                <w:sz w:val="24"/>
                <w:szCs w:val="24"/>
                <w:lang w:eastAsia="zh-CN"/>
              </w:rPr>
              <w:t>节段</w:t>
            </w:r>
            <w:r>
              <w:rPr>
                <w:rFonts w:ascii="仿宋_GB2312" w:hAnsi="仿宋_GB2312"/>
                <w:sz w:val="24"/>
                <w:szCs w:val="24"/>
              </w:rPr>
              <w:t>涵盖该课程2/3以上内容。</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4F11E496">
            <w:pPr>
              <w:widowControl/>
              <w:jc w:val="center"/>
              <w:rPr>
                <w:rFonts w:ascii="仿宋_GB2312" w:hAnsi="仿宋_GB2312"/>
                <w:sz w:val="24"/>
                <w:szCs w:val="24"/>
              </w:rPr>
            </w:pPr>
            <w:r>
              <w:rPr>
                <w:rFonts w:ascii="仿宋_GB2312" w:hAnsi="仿宋_GB2312"/>
                <w:sz w:val="24"/>
                <w:szCs w:val="24"/>
              </w:rPr>
              <w:t>1</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600DC630">
            <w:pPr>
              <w:widowControl/>
              <w:jc w:val="left"/>
              <w:rPr>
                <w:rFonts w:ascii="仿宋_GB2312" w:hAnsi="仿宋_GB2312"/>
                <w:sz w:val="24"/>
                <w:szCs w:val="24"/>
              </w:rPr>
            </w:pPr>
          </w:p>
        </w:tc>
      </w:tr>
      <w:tr w14:paraId="20E58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5" w:hRule="atLeast"/>
        </w:trPr>
        <w:tc>
          <w:tcPr>
            <w:tcW w:w="0" w:type="auto"/>
            <w:vMerge w:val="continue"/>
            <w:tcBorders>
              <w:top w:val="nil"/>
              <w:left w:val="single" w:color="auto" w:sz="8" w:space="0"/>
              <w:bottom w:val="single" w:color="auto" w:sz="8" w:space="0"/>
              <w:right w:val="single" w:color="auto" w:sz="8" w:space="0"/>
            </w:tcBorders>
            <w:vAlign w:val="center"/>
          </w:tcPr>
          <w:p w14:paraId="159705F7">
            <w:pPr>
              <w:widowControl/>
              <w:jc w:val="left"/>
              <w:rPr>
                <w:rFonts w:ascii="仿宋_GB2312" w:hAnsi="仿宋_GB2312"/>
                <w:sz w:val="24"/>
                <w:szCs w:val="24"/>
              </w:rPr>
            </w:pP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4A76B219">
            <w:pPr>
              <w:widowControl/>
              <w:jc w:val="left"/>
              <w:rPr>
                <w:rFonts w:ascii="仿宋_GB2312" w:hAnsi="仿宋_GB2312"/>
                <w:sz w:val="24"/>
                <w:szCs w:val="24"/>
              </w:rPr>
            </w:pPr>
            <w:r>
              <w:rPr>
                <w:rFonts w:ascii="仿宋_GB2312" w:hAnsi="仿宋_GB2312"/>
                <w:sz w:val="24"/>
                <w:szCs w:val="24"/>
              </w:rPr>
              <w:t>符合大纲，内容充实，学情分析</w:t>
            </w:r>
            <w:r>
              <w:rPr>
                <w:rFonts w:hint="eastAsia" w:ascii="仿宋_GB2312" w:hAnsi="仿宋_GB2312"/>
                <w:sz w:val="24"/>
                <w:szCs w:val="24"/>
                <w:lang w:eastAsia="zh-CN"/>
              </w:rPr>
              <w:t>恰当</w:t>
            </w:r>
            <w:r>
              <w:rPr>
                <w:rFonts w:ascii="仿宋_GB2312" w:hAnsi="仿宋_GB2312"/>
                <w:sz w:val="24"/>
                <w:szCs w:val="24"/>
              </w:rPr>
              <w:t>，准确把握重、难点，反映学科前沿。</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296A5170">
            <w:pPr>
              <w:widowControl/>
              <w:jc w:val="center"/>
              <w:rPr>
                <w:rFonts w:ascii="仿宋_GB2312" w:hAnsi="仿宋_GB2312"/>
                <w:sz w:val="24"/>
                <w:szCs w:val="24"/>
              </w:rPr>
            </w:pPr>
            <w:r>
              <w:rPr>
                <w:rFonts w:ascii="仿宋_GB2312" w:hAnsi="仿宋_GB2312"/>
                <w:sz w:val="24"/>
                <w:szCs w:val="24"/>
              </w:rPr>
              <w:t>7</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2F4CF280">
            <w:pPr>
              <w:widowControl/>
              <w:jc w:val="left"/>
              <w:rPr>
                <w:rFonts w:ascii="仿宋_GB2312" w:hAnsi="仿宋_GB2312"/>
                <w:sz w:val="24"/>
                <w:szCs w:val="24"/>
              </w:rPr>
            </w:pPr>
          </w:p>
        </w:tc>
      </w:tr>
      <w:tr w14:paraId="6F1DF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5" w:hRule="atLeast"/>
        </w:trPr>
        <w:tc>
          <w:tcPr>
            <w:tcW w:w="0" w:type="auto"/>
            <w:vMerge w:val="continue"/>
            <w:tcBorders>
              <w:top w:val="nil"/>
              <w:left w:val="single" w:color="auto" w:sz="8" w:space="0"/>
              <w:bottom w:val="single" w:color="auto" w:sz="8" w:space="0"/>
              <w:right w:val="single" w:color="auto" w:sz="8" w:space="0"/>
            </w:tcBorders>
            <w:vAlign w:val="center"/>
          </w:tcPr>
          <w:p w14:paraId="5C302BCC">
            <w:pPr>
              <w:widowControl/>
              <w:jc w:val="left"/>
              <w:rPr>
                <w:rFonts w:ascii="仿宋_GB2312" w:hAnsi="仿宋_GB2312"/>
                <w:sz w:val="24"/>
                <w:szCs w:val="24"/>
              </w:rPr>
            </w:pP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52418259">
            <w:pPr>
              <w:widowControl/>
              <w:jc w:val="left"/>
              <w:rPr>
                <w:rFonts w:ascii="仿宋_GB2312" w:hAnsi="仿宋_GB2312"/>
                <w:sz w:val="24"/>
                <w:szCs w:val="24"/>
              </w:rPr>
            </w:pPr>
            <w:r>
              <w:rPr>
                <w:rFonts w:hint="eastAsia" w:ascii="仿宋_GB2312" w:hAnsi="仿宋_GB2312"/>
                <w:sz w:val="24"/>
                <w:szCs w:val="24"/>
                <w:lang w:eastAsia="zh-CN"/>
              </w:rPr>
              <w:t>目标明确，</w:t>
            </w:r>
            <w:r>
              <w:rPr>
                <w:rFonts w:ascii="仿宋_GB2312" w:hAnsi="仿宋_GB2312"/>
                <w:sz w:val="24"/>
                <w:szCs w:val="24"/>
              </w:rPr>
              <w:t>教学理念先进，教学过程组织合理，提问互动、方法手段运用恰当有效。</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27E2BACA">
            <w:pPr>
              <w:widowControl/>
              <w:jc w:val="center"/>
              <w:rPr>
                <w:rFonts w:ascii="仿宋_GB2312" w:hAnsi="仿宋_GB2312"/>
                <w:sz w:val="24"/>
                <w:szCs w:val="24"/>
              </w:rPr>
            </w:pPr>
            <w:r>
              <w:rPr>
                <w:rFonts w:ascii="仿宋_GB2312" w:hAnsi="仿宋_GB2312"/>
                <w:sz w:val="24"/>
                <w:szCs w:val="24"/>
              </w:rPr>
              <w:t>5</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2868B296">
            <w:pPr>
              <w:widowControl/>
              <w:jc w:val="left"/>
              <w:rPr>
                <w:rFonts w:ascii="仿宋_GB2312" w:hAnsi="仿宋_GB2312"/>
                <w:sz w:val="24"/>
                <w:szCs w:val="24"/>
              </w:rPr>
            </w:pPr>
          </w:p>
        </w:tc>
      </w:tr>
      <w:tr w14:paraId="4B4DAE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0" w:type="auto"/>
            <w:vMerge w:val="continue"/>
            <w:tcBorders>
              <w:top w:val="nil"/>
              <w:left w:val="single" w:color="auto" w:sz="8" w:space="0"/>
              <w:bottom w:val="single" w:color="auto" w:sz="8" w:space="0"/>
              <w:right w:val="single" w:color="auto" w:sz="8" w:space="0"/>
            </w:tcBorders>
            <w:vAlign w:val="center"/>
          </w:tcPr>
          <w:p w14:paraId="207BF18F">
            <w:pPr>
              <w:widowControl/>
              <w:jc w:val="left"/>
              <w:rPr>
                <w:rFonts w:ascii="仿宋_GB2312" w:hAnsi="仿宋_GB2312"/>
                <w:sz w:val="24"/>
                <w:szCs w:val="24"/>
              </w:rPr>
            </w:pP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100D66AA">
            <w:pPr>
              <w:widowControl/>
              <w:jc w:val="left"/>
              <w:rPr>
                <w:rFonts w:ascii="仿宋_GB2312" w:hAnsi="仿宋_GB2312"/>
                <w:sz w:val="24"/>
                <w:szCs w:val="24"/>
              </w:rPr>
            </w:pPr>
            <w:r>
              <w:rPr>
                <w:rFonts w:ascii="仿宋_GB2312" w:hAnsi="仿宋_GB2312"/>
                <w:sz w:val="24"/>
                <w:szCs w:val="24"/>
              </w:rPr>
              <w:t>案例引入生动贴切，板书设计好，课后作业、参考阅读</w:t>
            </w:r>
            <w:r>
              <w:rPr>
                <w:rFonts w:hint="eastAsia" w:ascii="仿宋_GB2312" w:hAnsi="仿宋_GB2312"/>
                <w:sz w:val="24"/>
                <w:szCs w:val="24"/>
                <w:lang w:eastAsia="zh-CN"/>
              </w:rPr>
              <w:t>文献选取</w:t>
            </w:r>
            <w:r>
              <w:rPr>
                <w:rFonts w:ascii="仿宋_GB2312" w:hAnsi="仿宋_GB2312"/>
                <w:sz w:val="24"/>
                <w:szCs w:val="24"/>
              </w:rPr>
              <w:t>合理。</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386CB626">
            <w:pPr>
              <w:widowControl/>
              <w:jc w:val="center"/>
              <w:rPr>
                <w:rFonts w:ascii="仿宋_GB2312" w:hAnsi="仿宋_GB2312"/>
                <w:sz w:val="24"/>
                <w:szCs w:val="24"/>
              </w:rPr>
            </w:pPr>
            <w:r>
              <w:rPr>
                <w:rFonts w:ascii="仿宋_GB2312" w:hAnsi="仿宋_GB2312"/>
                <w:sz w:val="24"/>
                <w:szCs w:val="24"/>
              </w:rPr>
              <w:t>3</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35E84E8C">
            <w:pPr>
              <w:widowControl/>
              <w:jc w:val="left"/>
              <w:rPr>
                <w:rFonts w:ascii="仿宋_GB2312" w:hAnsi="仿宋_GB2312"/>
                <w:sz w:val="24"/>
                <w:szCs w:val="24"/>
              </w:rPr>
            </w:pPr>
          </w:p>
        </w:tc>
      </w:tr>
      <w:tr w14:paraId="7F778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trPr>
        <w:tc>
          <w:tcPr>
            <w:tcW w:w="0" w:type="auto"/>
            <w:vMerge w:val="continue"/>
            <w:tcBorders>
              <w:top w:val="nil"/>
              <w:left w:val="single" w:color="auto" w:sz="8" w:space="0"/>
              <w:bottom w:val="single" w:color="auto" w:sz="8" w:space="0"/>
              <w:right w:val="single" w:color="auto" w:sz="8" w:space="0"/>
            </w:tcBorders>
            <w:vAlign w:val="center"/>
          </w:tcPr>
          <w:p w14:paraId="5DDA79EE">
            <w:pPr>
              <w:widowControl/>
              <w:jc w:val="left"/>
              <w:rPr>
                <w:rFonts w:ascii="仿宋_GB2312" w:hAnsi="仿宋_GB2312"/>
                <w:sz w:val="24"/>
                <w:szCs w:val="24"/>
              </w:rPr>
            </w:pP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167FA3F1">
            <w:pPr>
              <w:widowControl/>
              <w:jc w:val="left"/>
              <w:rPr>
                <w:rFonts w:ascii="仿宋_GB2312" w:hAnsi="仿宋_GB2312"/>
                <w:sz w:val="24"/>
                <w:szCs w:val="24"/>
              </w:rPr>
            </w:pPr>
            <w:r>
              <w:rPr>
                <w:rFonts w:ascii="仿宋_GB2312" w:hAnsi="仿宋_GB2312"/>
                <w:sz w:val="24"/>
                <w:szCs w:val="24"/>
              </w:rPr>
              <w:t>文字表达准确、简洁，阐述清晰。</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6D3E1155">
            <w:pPr>
              <w:widowControl/>
              <w:jc w:val="center"/>
              <w:rPr>
                <w:rFonts w:ascii="仿宋_GB2312" w:hAnsi="仿宋_GB2312"/>
                <w:sz w:val="24"/>
                <w:szCs w:val="24"/>
              </w:rPr>
            </w:pPr>
            <w:r>
              <w:rPr>
                <w:rFonts w:ascii="仿宋_GB2312" w:hAnsi="仿宋_GB2312"/>
                <w:sz w:val="24"/>
                <w:szCs w:val="24"/>
              </w:rPr>
              <w:t>2</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3AE23486">
            <w:pPr>
              <w:widowControl/>
              <w:jc w:val="left"/>
              <w:rPr>
                <w:rFonts w:ascii="仿宋_GB2312" w:hAnsi="仿宋_GB2312"/>
                <w:sz w:val="24"/>
                <w:szCs w:val="24"/>
              </w:rPr>
            </w:pPr>
          </w:p>
        </w:tc>
      </w:tr>
      <w:tr w14:paraId="02FB4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8" w:hRule="atLeast"/>
        </w:trPr>
        <w:tc>
          <w:tcPr>
            <w:tcW w:w="490" w:type="pct"/>
            <w:tcBorders>
              <w:top w:val="single" w:color="auto" w:sz="8" w:space="0"/>
              <w:left w:val="single" w:color="auto" w:sz="8" w:space="0"/>
              <w:bottom w:val="single" w:color="auto" w:sz="8" w:space="0"/>
              <w:right w:val="single" w:color="auto" w:sz="8" w:space="0"/>
            </w:tcBorders>
            <w:shd w:val="clear" w:color="auto" w:fill="FFFFFF"/>
            <w:vAlign w:val="center"/>
          </w:tcPr>
          <w:p w14:paraId="7F192534">
            <w:pPr>
              <w:widowControl/>
              <w:jc w:val="center"/>
              <w:rPr>
                <w:rFonts w:ascii="仿宋_GB2312" w:hAnsi="仿宋_GB2312"/>
                <w:sz w:val="24"/>
                <w:szCs w:val="24"/>
              </w:rPr>
            </w:pPr>
            <w:r>
              <w:rPr>
                <w:rFonts w:ascii="仿宋_GB2312" w:hAnsi="仿宋_GB2312"/>
                <w:sz w:val="24"/>
                <w:szCs w:val="24"/>
              </w:rPr>
              <w:t>总分</w:t>
            </w: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5203082A">
            <w:pPr>
              <w:widowControl/>
              <w:jc w:val="left"/>
              <w:rPr>
                <w:rFonts w:ascii="仿宋_GB2312" w:hAnsi="仿宋_GB2312"/>
                <w:sz w:val="24"/>
                <w:szCs w:val="24"/>
              </w:rPr>
            </w:pPr>
            <w:r>
              <w:rPr>
                <w:rFonts w:ascii="仿宋_GB2312" w:hAnsi="仿宋_GB2312"/>
                <w:sz w:val="24"/>
                <w:szCs w:val="24"/>
              </w:rPr>
              <w:t>　</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3E2D9696">
            <w:pPr>
              <w:widowControl/>
              <w:jc w:val="center"/>
              <w:rPr>
                <w:rFonts w:ascii="仿宋_GB2312" w:hAnsi="仿宋_GB2312"/>
                <w:sz w:val="24"/>
                <w:szCs w:val="24"/>
              </w:rPr>
            </w:pPr>
            <w:r>
              <w:rPr>
                <w:rFonts w:ascii="仿宋_GB2312" w:hAnsi="仿宋_GB2312"/>
                <w:sz w:val="24"/>
                <w:szCs w:val="24"/>
              </w:rPr>
              <w:t>20</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1F184A57">
            <w:pPr>
              <w:widowControl/>
              <w:jc w:val="left"/>
              <w:rPr>
                <w:rFonts w:ascii="仿宋_GB2312" w:hAnsi="仿宋_GB2312"/>
                <w:sz w:val="24"/>
                <w:szCs w:val="24"/>
              </w:rPr>
            </w:pPr>
          </w:p>
        </w:tc>
      </w:tr>
    </w:tbl>
    <w:p w14:paraId="6676477C">
      <w:pPr>
        <w:jc w:val="center"/>
        <w:rPr>
          <w:b/>
          <w:sz w:val="10"/>
          <w:szCs w:val="10"/>
        </w:rPr>
      </w:pPr>
      <w:r>
        <w:rPr>
          <w:b/>
          <w:sz w:val="10"/>
          <w:szCs w:val="10"/>
        </w:rPr>
        <w:t xml:space="preserve"> </w:t>
      </w:r>
    </w:p>
    <w:p w14:paraId="7BBE9074">
      <w:r>
        <w:t xml:space="preserve"> </w:t>
      </w:r>
    </w:p>
    <w:p w14:paraId="4741647D">
      <w:pPr>
        <w:pStyle w:val="4"/>
        <w:spacing w:before="0" w:after="0" w:line="400" w:lineRule="exact"/>
        <w:jc w:val="center"/>
        <w:rPr>
          <w:rFonts w:ascii="仿宋_GB2312"/>
          <w:sz w:val="28"/>
          <w:szCs w:val="28"/>
        </w:rPr>
      </w:pPr>
      <w:r>
        <w:rPr>
          <w:rFonts w:ascii="仿宋_GB2312" w:hAnsi="仿宋_GB2312"/>
          <w:sz w:val="28"/>
          <w:szCs w:val="28"/>
        </w:rPr>
        <w:t>评委（签字）：</w:t>
      </w:r>
      <w:r>
        <w:rPr>
          <w:rFonts w:ascii="仿宋_GB2312"/>
          <w:sz w:val="28"/>
          <w:szCs w:val="28"/>
        </w:rPr>
        <w:t xml:space="preserve">                      </w:t>
      </w:r>
      <w:r>
        <w:rPr>
          <w:rFonts w:ascii="仿宋_GB2312" w:hAnsi="仿宋_GB2312"/>
          <w:sz w:val="28"/>
          <w:szCs w:val="28"/>
        </w:rPr>
        <w:t>年</w:t>
      </w:r>
      <w:r>
        <w:rPr>
          <w:rFonts w:ascii="仿宋_GB2312"/>
          <w:sz w:val="28"/>
          <w:szCs w:val="28"/>
        </w:rPr>
        <w:t xml:space="preserve">    </w:t>
      </w:r>
      <w:r>
        <w:rPr>
          <w:rFonts w:ascii="仿宋_GB2312" w:hAnsi="仿宋_GB2312"/>
          <w:sz w:val="28"/>
          <w:szCs w:val="28"/>
        </w:rPr>
        <w:t>月</w:t>
      </w:r>
      <w:r>
        <w:rPr>
          <w:rFonts w:ascii="仿宋_GB2312"/>
          <w:sz w:val="28"/>
          <w:szCs w:val="28"/>
        </w:rPr>
        <w:t xml:space="preserve">    </w:t>
      </w:r>
      <w:r>
        <w:rPr>
          <w:rFonts w:ascii="仿宋_GB2312" w:hAnsi="仿宋_GB2312"/>
          <w:sz w:val="28"/>
          <w:szCs w:val="28"/>
        </w:rPr>
        <w:t>日</w:t>
      </w:r>
    </w:p>
    <w:p w14:paraId="6BD99865">
      <w:pPr>
        <w:spacing w:line="560" w:lineRule="exact"/>
        <w:rPr>
          <w:rFonts w:ascii="仿宋_GB2312" w:hAnsi="仿宋_GB2312"/>
          <w:sz w:val="32"/>
          <w:szCs w:val="32"/>
        </w:rPr>
      </w:pPr>
      <w:r>
        <w:rPr>
          <w:rFonts w:ascii="仿宋_GB2312" w:hAnsi="仿宋_GB2312"/>
          <w:sz w:val="32"/>
          <w:szCs w:val="32"/>
        </w:rPr>
        <w:t xml:space="preserve"> </w:t>
      </w:r>
    </w:p>
    <w:p w14:paraId="007982F7">
      <w:pPr>
        <w:spacing w:line="560" w:lineRule="exact"/>
        <w:rPr>
          <w:rFonts w:hint="eastAsia" w:ascii="仿宋_GB2312" w:hAnsi="仿宋_GB2312"/>
          <w:sz w:val="32"/>
          <w:szCs w:val="32"/>
        </w:rPr>
      </w:pPr>
      <w:r>
        <w:rPr>
          <w:rFonts w:ascii="仿宋_GB2312" w:hAnsi="仿宋_GB2312"/>
          <w:sz w:val="32"/>
          <w:szCs w:val="32"/>
        </w:rPr>
        <w:t xml:space="preserve"> </w:t>
      </w:r>
    </w:p>
    <w:p w14:paraId="26F12B71">
      <w:pPr>
        <w:spacing w:line="560" w:lineRule="exact"/>
        <w:rPr>
          <w:rFonts w:hint="eastAsia" w:ascii="仿宋_GB2312" w:hAnsi="仿宋_GB2312"/>
          <w:sz w:val="32"/>
          <w:szCs w:val="32"/>
        </w:rPr>
      </w:pPr>
    </w:p>
    <w:p w14:paraId="17E61455">
      <w:pPr>
        <w:spacing w:line="560" w:lineRule="exact"/>
        <w:rPr>
          <w:rFonts w:ascii="黑体" w:hAnsi="黑体" w:eastAsia="黑体"/>
          <w:sz w:val="32"/>
          <w:szCs w:val="32"/>
        </w:rPr>
      </w:pPr>
      <w:r>
        <w:rPr>
          <w:rFonts w:ascii="仿宋_GB2312" w:hAnsi="仿宋_GB2312"/>
          <w:sz w:val="32"/>
          <w:szCs w:val="32"/>
        </w:rPr>
        <w:t xml:space="preserve"> </w:t>
      </w:r>
      <w:r>
        <w:rPr>
          <w:rFonts w:hint="eastAsia" w:ascii="黑体" w:hAnsi="黑体" w:eastAsia="黑体"/>
          <w:sz w:val="32"/>
          <w:szCs w:val="32"/>
        </w:rPr>
        <w:t>附件4:</w:t>
      </w:r>
    </w:p>
    <w:p w14:paraId="6FA8204E">
      <w:pPr>
        <w:spacing w:line="560" w:lineRule="exact"/>
        <w:jc w:val="center"/>
        <w:rPr>
          <w:rFonts w:hint="eastAsia" w:ascii="方正小标宋简体" w:hAnsi="方正小标宋简体"/>
          <w:b/>
          <w:sz w:val="36"/>
          <w:szCs w:val="36"/>
        </w:rPr>
      </w:pPr>
      <w:r>
        <w:rPr>
          <w:rFonts w:ascii="方正小标宋简体" w:hAnsi="方正小标宋简体"/>
          <w:b/>
          <w:sz w:val="36"/>
          <w:szCs w:val="36"/>
        </w:rPr>
        <w:t>湖北医药学院青年教师教学竞赛</w:t>
      </w:r>
    </w:p>
    <w:p w14:paraId="55CBDFAF">
      <w:pPr>
        <w:spacing w:line="560" w:lineRule="exact"/>
        <w:jc w:val="center"/>
        <w:rPr>
          <w:rFonts w:ascii="方正小标宋简体" w:hAnsi="方正小标宋简体"/>
          <w:b/>
          <w:sz w:val="44"/>
          <w:szCs w:val="44"/>
        </w:rPr>
      </w:pPr>
      <w:r>
        <w:rPr>
          <w:rFonts w:ascii="方正小标宋简体" w:hAnsi="方正小标宋简体"/>
          <w:b/>
          <w:sz w:val="36"/>
          <w:szCs w:val="36"/>
        </w:rPr>
        <w:t>课堂教学评分表</w:t>
      </w:r>
    </w:p>
    <w:p w14:paraId="19FE2974">
      <w:r>
        <w:t xml:space="preserve"> </w:t>
      </w:r>
    </w:p>
    <w:tbl>
      <w:tblPr>
        <w:tblStyle w:val="5"/>
        <w:tblW w:w="5035" w:type="pct"/>
        <w:jc w:val="center"/>
        <w:tblLayout w:type="autofit"/>
        <w:tblCellMar>
          <w:top w:w="0" w:type="dxa"/>
          <w:left w:w="108" w:type="dxa"/>
          <w:bottom w:w="0" w:type="dxa"/>
          <w:right w:w="108" w:type="dxa"/>
        </w:tblCellMar>
      </w:tblPr>
      <w:tblGrid>
        <w:gridCol w:w="841"/>
        <w:gridCol w:w="1041"/>
        <w:gridCol w:w="2409"/>
        <w:gridCol w:w="1526"/>
        <w:gridCol w:w="1170"/>
        <w:gridCol w:w="874"/>
        <w:gridCol w:w="727"/>
      </w:tblGrid>
      <w:tr w14:paraId="319C4B17">
        <w:tblPrEx>
          <w:tblCellMar>
            <w:top w:w="0" w:type="dxa"/>
            <w:left w:w="108" w:type="dxa"/>
            <w:bottom w:w="0" w:type="dxa"/>
            <w:right w:w="108" w:type="dxa"/>
          </w:tblCellMar>
        </w:tblPrEx>
        <w:trPr>
          <w:trHeight w:val="499" w:hRule="atLeast"/>
          <w:jc w:val="center"/>
        </w:trPr>
        <w:tc>
          <w:tcPr>
            <w:tcW w:w="1096" w:type="pct"/>
            <w:gridSpan w:val="2"/>
            <w:tcBorders>
              <w:top w:val="single" w:color="auto" w:sz="8" w:space="0"/>
              <w:left w:val="single" w:color="auto" w:sz="8" w:space="0"/>
              <w:bottom w:val="single" w:color="auto" w:sz="8" w:space="0"/>
              <w:right w:val="single" w:color="auto" w:sz="8" w:space="0"/>
            </w:tcBorders>
            <w:vAlign w:val="center"/>
          </w:tcPr>
          <w:p w14:paraId="5A5A554D">
            <w:pPr>
              <w:widowControl/>
              <w:jc w:val="center"/>
              <w:rPr>
                <w:rFonts w:ascii="仿宋_GB2312" w:hAnsi="仿宋_GB2312"/>
                <w:sz w:val="24"/>
                <w:szCs w:val="24"/>
              </w:rPr>
            </w:pPr>
            <w:r>
              <w:rPr>
                <w:rFonts w:ascii="仿宋_GB2312" w:hAnsi="仿宋_GB2312"/>
                <w:sz w:val="24"/>
                <w:szCs w:val="24"/>
              </w:rPr>
              <w:t>教师姓名</w:t>
            </w:r>
          </w:p>
        </w:tc>
        <w:tc>
          <w:tcPr>
            <w:tcW w:w="1402" w:type="pct"/>
            <w:tcBorders>
              <w:top w:val="single" w:color="auto" w:sz="8" w:space="0"/>
              <w:left w:val="nil"/>
              <w:bottom w:val="single" w:color="auto" w:sz="8" w:space="0"/>
              <w:right w:val="single" w:color="auto" w:sz="8" w:space="0"/>
            </w:tcBorders>
            <w:vAlign w:val="center"/>
          </w:tcPr>
          <w:p w14:paraId="5A036C64">
            <w:pPr>
              <w:widowControl/>
              <w:jc w:val="center"/>
              <w:rPr>
                <w:rFonts w:ascii="仿宋_GB2312" w:hAnsi="仿宋_GB2312"/>
                <w:sz w:val="24"/>
                <w:szCs w:val="24"/>
              </w:rPr>
            </w:pPr>
          </w:p>
        </w:tc>
        <w:tc>
          <w:tcPr>
            <w:tcW w:w="888" w:type="pct"/>
            <w:tcBorders>
              <w:top w:val="single" w:color="auto" w:sz="8" w:space="0"/>
              <w:left w:val="nil"/>
              <w:bottom w:val="single" w:color="auto" w:sz="8" w:space="0"/>
              <w:right w:val="single" w:color="auto" w:sz="8" w:space="0"/>
            </w:tcBorders>
            <w:vAlign w:val="center"/>
          </w:tcPr>
          <w:p w14:paraId="17DA6F26">
            <w:pPr>
              <w:widowControl/>
              <w:jc w:val="center"/>
              <w:rPr>
                <w:rFonts w:ascii="仿宋_GB2312" w:hAnsi="仿宋_GB2312"/>
                <w:sz w:val="24"/>
                <w:szCs w:val="24"/>
              </w:rPr>
            </w:pPr>
            <w:r>
              <w:rPr>
                <w:rFonts w:ascii="仿宋_GB2312" w:hAnsi="仿宋_GB2312"/>
                <w:sz w:val="24"/>
                <w:szCs w:val="24"/>
              </w:rPr>
              <w:t>课程名称</w:t>
            </w:r>
          </w:p>
        </w:tc>
        <w:tc>
          <w:tcPr>
            <w:tcW w:w="1612" w:type="pct"/>
            <w:gridSpan w:val="3"/>
            <w:tcBorders>
              <w:top w:val="single" w:color="auto" w:sz="8" w:space="0"/>
              <w:left w:val="nil"/>
              <w:bottom w:val="single" w:color="auto" w:sz="8" w:space="0"/>
              <w:right w:val="single" w:color="auto" w:sz="8" w:space="0"/>
            </w:tcBorders>
            <w:vAlign w:val="center"/>
          </w:tcPr>
          <w:p w14:paraId="3F55AB12">
            <w:pPr>
              <w:widowControl/>
              <w:jc w:val="center"/>
              <w:rPr>
                <w:rFonts w:ascii="仿宋_GB2312" w:hAnsi="仿宋_GB2312"/>
                <w:sz w:val="24"/>
                <w:szCs w:val="24"/>
              </w:rPr>
            </w:pPr>
          </w:p>
        </w:tc>
      </w:tr>
      <w:tr w14:paraId="7B23BE98">
        <w:tblPrEx>
          <w:tblCellMar>
            <w:top w:w="0" w:type="dxa"/>
            <w:left w:w="108" w:type="dxa"/>
            <w:bottom w:w="0" w:type="dxa"/>
            <w:right w:w="108" w:type="dxa"/>
          </w:tblCellMar>
        </w:tblPrEx>
        <w:trPr>
          <w:trHeight w:val="499" w:hRule="atLeast"/>
          <w:jc w:val="center"/>
        </w:trPr>
        <w:tc>
          <w:tcPr>
            <w:tcW w:w="490" w:type="pct"/>
            <w:tcBorders>
              <w:top w:val="single" w:color="auto" w:sz="8" w:space="0"/>
              <w:left w:val="single" w:color="auto" w:sz="8" w:space="0"/>
              <w:bottom w:val="single" w:color="auto" w:sz="8" w:space="0"/>
              <w:right w:val="single" w:color="auto" w:sz="8" w:space="0"/>
            </w:tcBorders>
            <w:vAlign w:val="center"/>
          </w:tcPr>
          <w:p w14:paraId="499351F8">
            <w:pPr>
              <w:widowControl/>
              <w:jc w:val="center"/>
              <w:rPr>
                <w:rFonts w:ascii="仿宋_GB2312" w:hAnsi="仿宋_GB2312"/>
                <w:sz w:val="24"/>
                <w:szCs w:val="24"/>
              </w:rPr>
            </w:pPr>
            <w:r>
              <w:rPr>
                <w:rFonts w:ascii="仿宋_GB2312" w:hAnsi="仿宋_GB2312"/>
                <w:sz w:val="24"/>
                <w:szCs w:val="24"/>
              </w:rPr>
              <w:t>项目</w:t>
            </w:r>
          </w:p>
        </w:tc>
        <w:tc>
          <w:tcPr>
            <w:tcW w:w="3577" w:type="pct"/>
            <w:gridSpan w:val="4"/>
            <w:tcBorders>
              <w:top w:val="single" w:color="auto" w:sz="8" w:space="0"/>
              <w:left w:val="nil"/>
              <w:bottom w:val="single" w:color="auto" w:sz="8" w:space="0"/>
              <w:right w:val="single" w:color="auto" w:sz="8" w:space="0"/>
            </w:tcBorders>
            <w:vAlign w:val="center"/>
          </w:tcPr>
          <w:p w14:paraId="7F352F6C">
            <w:pPr>
              <w:widowControl/>
              <w:jc w:val="center"/>
              <w:rPr>
                <w:rFonts w:ascii="仿宋_GB2312" w:hAnsi="仿宋_GB2312"/>
                <w:sz w:val="24"/>
                <w:szCs w:val="24"/>
              </w:rPr>
            </w:pPr>
            <w:r>
              <w:rPr>
                <w:rFonts w:ascii="仿宋_GB2312" w:hAnsi="仿宋_GB2312"/>
                <w:sz w:val="24"/>
                <w:szCs w:val="24"/>
              </w:rPr>
              <w:t>评测要求</w:t>
            </w:r>
          </w:p>
        </w:tc>
        <w:tc>
          <w:tcPr>
            <w:tcW w:w="509" w:type="pct"/>
            <w:tcBorders>
              <w:top w:val="single" w:color="auto" w:sz="8" w:space="0"/>
              <w:left w:val="nil"/>
              <w:bottom w:val="single" w:color="auto" w:sz="8" w:space="0"/>
              <w:right w:val="single" w:color="auto" w:sz="8" w:space="0"/>
            </w:tcBorders>
            <w:vAlign w:val="center"/>
          </w:tcPr>
          <w:p w14:paraId="498D647E">
            <w:pPr>
              <w:widowControl/>
              <w:jc w:val="center"/>
              <w:rPr>
                <w:rFonts w:ascii="仿宋_GB2312" w:hAnsi="仿宋_GB2312"/>
                <w:sz w:val="24"/>
                <w:szCs w:val="24"/>
              </w:rPr>
            </w:pPr>
            <w:r>
              <w:rPr>
                <w:rFonts w:ascii="仿宋_GB2312" w:hAnsi="仿宋_GB2312"/>
                <w:sz w:val="24"/>
                <w:szCs w:val="24"/>
              </w:rPr>
              <w:t>分值</w:t>
            </w:r>
          </w:p>
        </w:tc>
        <w:tc>
          <w:tcPr>
            <w:tcW w:w="423" w:type="pct"/>
            <w:tcBorders>
              <w:top w:val="single" w:color="auto" w:sz="8" w:space="0"/>
              <w:left w:val="nil"/>
              <w:bottom w:val="single" w:color="auto" w:sz="8" w:space="0"/>
              <w:right w:val="single" w:color="auto" w:sz="8" w:space="0"/>
            </w:tcBorders>
            <w:vAlign w:val="center"/>
          </w:tcPr>
          <w:p w14:paraId="28F9F4F7">
            <w:pPr>
              <w:widowControl/>
              <w:jc w:val="center"/>
              <w:rPr>
                <w:rFonts w:ascii="仿宋_GB2312" w:hAnsi="仿宋_GB2312"/>
                <w:sz w:val="24"/>
                <w:szCs w:val="24"/>
              </w:rPr>
            </w:pPr>
            <w:r>
              <w:rPr>
                <w:rFonts w:ascii="仿宋_GB2312" w:hAnsi="仿宋_GB2312"/>
                <w:sz w:val="24"/>
                <w:szCs w:val="24"/>
              </w:rPr>
              <w:t>得分</w:t>
            </w:r>
          </w:p>
        </w:tc>
      </w:tr>
      <w:tr w14:paraId="4E6D6D70">
        <w:tblPrEx>
          <w:tblCellMar>
            <w:top w:w="0" w:type="dxa"/>
            <w:left w:w="108" w:type="dxa"/>
            <w:bottom w:w="0" w:type="dxa"/>
            <w:right w:w="108" w:type="dxa"/>
          </w:tblCellMar>
        </w:tblPrEx>
        <w:trPr>
          <w:trHeight w:val="499" w:hRule="atLeast"/>
          <w:jc w:val="center"/>
        </w:trPr>
        <w:tc>
          <w:tcPr>
            <w:tcW w:w="490" w:type="pct"/>
            <w:vMerge w:val="restart"/>
            <w:tcBorders>
              <w:top w:val="nil"/>
              <w:left w:val="single" w:color="auto" w:sz="8" w:space="0"/>
              <w:bottom w:val="single" w:color="auto" w:sz="8" w:space="0"/>
              <w:right w:val="single" w:color="auto" w:sz="8" w:space="0"/>
            </w:tcBorders>
            <w:vAlign w:val="center"/>
          </w:tcPr>
          <w:p w14:paraId="13CB914B">
            <w:pPr>
              <w:widowControl/>
              <w:jc w:val="center"/>
              <w:rPr>
                <w:rFonts w:ascii="仿宋_GB2312" w:hAnsi="仿宋_GB2312"/>
                <w:sz w:val="24"/>
                <w:szCs w:val="24"/>
              </w:rPr>
            </w:pPr>
            <w:r>
              <w:rPr>
                <w:rFonts w:ascii="仿宋_GB2312" w:hAnsi="仿宋_GB2312"/>
                <w:sz w:val="24"/>
                <w:szCs w:val="24"/>
              </w:rPr>
              <w:t>课堂教学75分</w:t>
            </w:r>
          </w:p>
        </w:tc>
        <w:tc>
          <w:tcPr>
            <w:tcW w:w="606" w:type="pct"/>
            <w:vMerge w:val="restart"/>
            <w:tcBorders>
              <w:top w:val="nil"/>
              <w:left w:val="nil"/>
              <w:bottom w:val="single" w:color="auto" w:sz="8" w:space="0"/>
              <w:right w:val="single" w:color="auto" w:sz="8" w:space="0"/>
            </w:tcBorders>
            <w:vAlign w:val="center"/>
          </w:tcPr>
          <w:p w14:paraId="0CF3A0F3">
            <w:pPr>
              <w:widowControl/>
              <w:jc w:val="center"/>
              <w:rPr>
                <w:rFonts w:ascii="仿宋_GB2312" w:hAnsi="仿宋_GB2312"/>
                <w:sz w:val="24"/>
                <w:szCs w:val="24"/>
              </w:rPr>
            </w:pPr>
            <w:r>
              <w:rPr>
                <w:rFonts w:ascii="仿宋_GB2312" w:hAnsi="仿宋_GB2312"/>
                <w:sz w:val="24"/>
                <w:szCs w:val="24"/>
              </w:rPr>
              <w:t xml:space="preserve">教学内容  </w:t>
            </w:r>
          </w:p>
          <w:p w14:paraId="44ECAC49">
            <w:pPr>
              <w:widowControl/>
              <w:jc w:val="center"/>
              <w:rPr>
                <w:rFonts w:ascii="仿宋_GB2312" w:hAnsi="仿宋_GB2312"/>
                <w:sz w:val="24"/>
                <w:szCs w:val="24"/>
              </w:rPr>
            </w:pPr>
            <w:r>
              <w:rPr>
                <w:rFonts w:ascii="仿宋_GB2312" w:hAnsi="仿宋_GB2312"/>
                <w:sz w:val="24"/>
                <w:szCs w:val="24"/>
              </w:rPr>
              <w:t>3</w:t>
            </w:r>
            <w:r>
              <w:rPr>
                <w:rFonts w:hint="eastAsia" w:ascii="仿宋_GB2312" w:hAnsi="仿宋_GB2312"/>
                <w:sz w:val="24"/>
                <w:szCs w:val="24"/>
                <w:lang w:val="en-US" w:eastAsia="zh-CN"/>
              </w:rPr>
              <w:t>2</w:t>
            </w:r>
            <w:r>
              <w:rPr>
                <w:rFonts w:ascii="仿宋_GB2312" w:hAnsi="仿宋_GB2312"/>
                <w:sz w:val="24"/>
                <w:szCs w:val="24"/>
              </w:rPr>
              <w:t>分</w:t>
            </w:r>
          </w:p>
        </w:tc>
        <w:tc>
          <w:tcPr>
            <w:tcW w:w="2971" w:type="pct"/>
            <w:gridSpan w:val="3"/>
            <w:tcBorders>
              <w:top w:val="nil"/>
              <w:left w:val="nil"/>
              <w:bottom w:val="single" w:color="auto" w:sz="8" w:space="0"/>
              <w:right w:val="single" w:color="auto" w:sz="8" w:space="0"/>
            </w:tcBorders>
            <w:vAlign w:val="center"/>
          </w:tcPr>
          <w:p w14:paraId="2324F8DB">
            <w:pPr>
              <w:widowControl/>
              <w:jc w:val="left"/>
              <w:rPr>
                <w:rFonts w:ascii="仿宋_GB2312" w:hAnsi="仿宋_GB2312"/>
                <w:sz w:val="24"/>
                <w:szCs w:val="24"/>
              </w:rPr>
            </w:pPr>
            <w:r>
              <w:rPr>
                <w:rFonts w:ascii="仿宋_GB2312" w:hAnsi="仿宋_GB2312"/>
                <w:sz w:val="24"/>
                <w:szCs w:val="24"/>
              </w:rPr>
              <w:t>贯彻立德树人具体要求，突出课程德育</w:t>
            </w:r>
          </w:p>
        </w:tc>
        <w:tc>
          <w:tcPr>
            <w:tcW w:w="509" w:type="pct"/>
            <w:tcBorders>
              <w:top w:val="nil"/>
              <w:left w:val="nil"/>
              <w:bottom w:val="single" w:color="auto" w:sz="8" w:space="0"/>
              <w:right w:val="single" w:color="auto" w:sz="8" w:space="0"/>
            </w:tcBorders>
            <w:vAlign w:val="center"/>
          </w:tcPr>
          <w:p w14:paraId="0DFF8D97">
            <w:pPr>
              <w:widowControl/>
              <w:jc w:val="center"/>
              <w:rPr>
                <w:rFonts w:ascii="仿宋_GB2312" w:hAnsi="仿宋_GB2312"/>
                <w:sz w:val="24"/>
                <w:szCs w:val="24"/>
              </w:rPr>
            </w:pPr>
            <w:r>
              <w:rPr>
                <w:rFonts w:ascii="仿宋_GB2312" w:hAnsi="仿宋_GB2312"/>
                <w:sz w:val="24"/>
                <w:szCs w:val="24"/>
              </w:rPr>
              <w:t>4</w:t>
            </w:r>
          </w:p>
        </w:tc>
        <w:tc>
          <w:tcPr>
            <w:tcW w:w="423" w:type="pct"/>
            <w:tcBorders>
              <w:top w:val="nil"/>
              <w:left w:val="nil"/>
              <w:bottom w:val="single" w:color="auto" w:sz="8" w:space="0"/>
              <w:right w:val="single" w:color="auto" w:sz="8" w:space="0"/>
            </w:tcBorders>
            <w:vAlign w:val="center"/>
          </w:tcPr>
          <w:p w14:paraId="0337F612">
            <w:pPr>
              <w:widowControl/>
              <w:jc w:val="left"/>
              <w:rPr>
                <w:rFonts w:ascii="仿宋_GB2312" w:hAnsi="仿宋_GB2312"/>
                <w:sz w:val="24"/>
                <w:szCs w:val="24"/>
              </w:rPr>
            </w:pPr>
            <w:r>
              <w:rPr>
                <w:rFonts w:ascii="仿宋_GB2312" w:hAnsi="仿宋_GB2312"/>
                <w:sz w:val="24"/>
                <w:szCs w:val="24"/>
              </w:rPr>
              <w:t>　</w:t>
            </w:r>
          </w:p>
        </w:tc>
      </w:tr>
      <w:tr w14:paraId="0CD385F9">
        <w:tblPrEx>
          <w:tblCellMar>
            <w:top w:w="0" w:type="dxa"/>
            <w:left w:w="108" w:type="dxa"/>
            <w:bottom w:w="0" w:type="dxa"/>
            <w:right w:w="108"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5CB634A">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415AAF95">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6FFFC654">
            <w:pPr>
              <w:widowControl/>
              <w:jc w:val="left"/>
              <w:rPr>
                <w:rFonts w:ascii="仿宋_GB2312" w:hAnsi="仿宋_GB2312"/>
                <w:sz w:val="24"/>
                <w:szCs w:val="24"/>
              </w:rPr>
            </w:pPr>
            <w:r>
              <w:rPr>
                <w:rFonts w:ascii="仿宋_GB2312" w:hAnsi="仿宋_GB2312"/>
                <w:sz w:val="24"/>
                <w:szCs w:val="24"/>
              </w:rPr>
              <w:t>理论联系实际，符合学生的特点</w:t>
            </w:r>
          </w:p>
        </w:tc>
        <w:tc>
          <w:tcPr>
            <w:tcW w:w="509" w:type="pct"/>
            <w:tcBorders>
              <w:top w:val="nil"/>
              <w:left w:val="nil"/>
              <w:bottom w:val="single" w:color="auto" w:sz="8" w:space="0"/>
              <w:right w:val="single" w:color="auto" w:sz="8" w:space="0"/>
            </w:tcBorders>
            <w:vAlign w:val="center"/>
          </w:tcPr>
          <w:p w14:paraId="34FFD158">
            <w:pPr>
              <w:widowControl/>
              <w:jc w:val="center"/>
              <w:rPr>
                <w:rFonts w:hint="eastAsia" w:ascii="仿宋_GB2312" w:hAnsi="仿宋_GB2312" w:eastAsia="宋体"/>
                <w:sz w:val="24"/>
                <w:szCs w:val="24"/>
                <w:lang w:val="en-US" w:eastAsia="zh-CN"/>
              </w:rPr>
            </w:pPr>
            <w:r>
              <w:rPr>
                <w:rFonts w:hint="eastAsia" w:ascii="仿宋_GB2312" w:hAnsi="仿宋_GB2312"/>
                <w:sz w:val="24"/>
                <w:szCs w:val="24"/>
                <w:lang w:val="en-US" w:eastAsia="zh-CN"/>
              </w:rPr>
              <w:t>6</w:t>
            </w:r>
          </w:p>
        </w:tc>
        <w:tc>
          <w:tcPr>
            <w:tcW w:w="423" w:type="pct"/>
            <w:tcBorders>
              <w:top w:val="nil"/>
              <w:left w:val="nil"/>
              <w:bottom w:val="single" w:color="auto" w:sz="8" w:space="0"/>
              <w:right w:val="single" w:color="auto" w:sz="8" w:space="0"/>
            </w:tcBorders>
            <w:vAlign w:val="center"/>
          </w:tcPr>
          <w:p w14:paraId="76D221E2">
            <w:pPr>
              <w:widowControl/>
              <w:jc w:val="left"/>
              <w:rPr>
                <w:rFonts w:ascii="仿宋_GB2312" w:hAnsi="仿宋_GB2312"/>
                <w:sz w:val="24"/>
                <w:szCs w:val="24"/>
              </w:rPr>
            </w:pPr>
            <w:r>
              <w:rPr>
                <w:rFonts w:ascii="仿宋_GB2312" w:hAnsi="仿宋_GB2312"/>
                <w:sz w:val="24"/>
                <w:szCs w:val="24"/>
              </w:rPr>
              <w:t>　</w:t>
            </w:r>
          </w:p>
        </w:tc>
      </w:tr>
      <w:tr w14:paraId="1CB4A0F4">
        <w:tblPrEx>
          <w:tblCellMar>
            <w:top w:w="0" w:type="dxa"/>
            <w:left w:w="108" w:type="dxa"/>
            <w:bottom w:w="0" w:type="dxa"/>
            <w:right w:w="108" w:type="dxa"/>
          </w:tblCellMar>
        </w:tblPrEx>
        <w:trPr>
          <w:trHeight w:val="65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82BAC95">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28B24C33">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5A5A5606">
            <w:pPr>
              <w:widowControl/>
              <w:jc w:val="left"/>
              <w:rPr>
                <w:rFonts w:ascii="仿宋_GB2312" w:hAnsi="仿宋_GB2312"/>
                <w:sz w:val="24"/>
                <w:szCs w:val="24"/>
              </w:rPr>
            </w:pPr>
            <w:r>
              <w:rPr>
                <w:rFonts w:ascii="仿宋_GB2312" w:hAnsi="仿宋_GB2312"/>
                <w:sz w:val="24"/>
                <w:szCs w:val="24"/>
              </w:rPr>
              <w:t>注重科学性，内容充实，信息量</w:t>
            </w:r>
            <w:r>
              <w:rPr>
                <w:rFonts w:hint="eastAsia" w:ascii="仿宋_GB2312" w:hAnsi="仿宋_GB2312"/>
                <w:sz w:val="24"/>
                <w:szCs w:val="24"/>
                <w:lang w:eastAsia="zh-CN"/>
              </w:rPr>
              <w:t>充分</w:t>
            </w:r>
            <w:r>
              <w:rPr>
                <w:rFonts w:ascii="仿宋_GB2312" w:hAnsi="仿宋_GB2312"/>
                <w:sz w:val="24"/>
                <w:szCs w:val="24"/>
              </w:rPr>
              <w:t>，渗透专业思想，为教学目标服务</w:t>
            </w:r>
          </w:p>
        </w:tc>
        <w:tc>
          <w:tcPr>
            <w:tcW w:w="509" w:type="pct"/>
            <w:tcBorders>
              <w:top w:val="nil"/>
              <w:left w:val="nil"/>
              <w:bottom w:val="single" w:color="auto" w:sz="8" w:space="0"/>
              <w:right w:val="single" w:color="auto" w:sz="8" w:space="0"/>
            </w:tcBorders>
            <w:vAlign w:val="center"/>
          </w:tcPr>
          <w:p w14:paraId="4D963DAF">
            <w:pPr>
              <w:widowControl/>
              <w:jc w:val="center"/>
              <w:rPr>
                <w:rFonts w:ascii="仿宋_GB2312" w:hAnsi="仿宋_GB2312"/>
                <w:sz w:val="24"/>
                <w:szCs w:val="24"/>
              </w:rPr>
            </w:pPr>
            <w:r>
              <w:rPr>
                <w:rFonts w:ascii="仿宋_GB2312" w:hAnsi="仿宋_GB2312"/>
                <w:sz w:val="24"/>
                <w:szCs w:val="24"/>
              </w:rPr>
              <w:t>8</w:t>
            </w:r>
          </w:p>
        </w:tc>
        <w:tc>
          <w:tcPr>
            <w:tcW w:w="423" w:type="pct"/>
            <w:tcBorders>
              <w:top w:val="nil"/>
              <w:left w:val="nil"/>
              <w:bottom w:val="single" w:color="auto" w:sz="8" w:space="0"/>
              <w:right w:val="single" w:color="auto" w:sz="8" w:space="0"/>
            </w:tcBorders>
            <w:vAlign w:val="center"/>
          </w:tcPr>
          <w:p w14:paraId="00F989EB">
            <w:pPr>
              <w:widowControl/>
              <w:jc w:val="left"/>
              <w:rPr>
                <w:rFonts w:ascii="仿宋_GB2312" w:hAnsi="仿宋_GB2312"/>
                <w:sz w:val="24"/>
                <w:szCs w:val="24"/>
              </w:rPr>
            </w:pPr>
            <w:r>
              <w:rPr>
                <w:rFonts w:ascii="仿宋_GB2312" w:hAnsi="仿宋_GB2312"/>
                <w:sz w:val="24"/>
                <w:szCs w:val="24"/>
              </w:rPr>
              <w:t>　</w:t>
            </w:r>
          </w:p>
        </w:tc>
      </w:tr>
      <w:tr w14:paraId="5C5F73B6">
        <w:tblPrEx>
          <w:tblCellMar>
            <w:top w:w="0" w:type="dxa"/>
            <w:left w:w="108" w:type="dxa"/>
            <w:bottom w:w="0" w:type="dxa"/>
            <w:right w:w="108" w:type="dxa"/>
          </w:tblCellMar>
        </w:tblPrEx>
        <w:trPr>
          <w:trHeight w:val="6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AD185B2">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221CB591">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27BF4CBD">
            <w:pPr>
              <w:widowControl/>
              <w:jc w:val="left"/>
              <w:rPr>
                <w:rFonts w:ascii="仿宋_GB2312" w:hAnsi="仿宋_GB2312"/>
                <w:sz w:val="24"/>
                <w:szCs w:val="24"/>
              </w:rPr>
            </w:pPr>
            <w:r>
              <w:rPr>
                <w:rFonts w:ascii="仿宋_GB2312" w:hAnsi="仿宋_GB2312"/>
                <w:sz w:val="24"/>
                <w:szCs w:val="24"/>
              </w:rPr>
              <w:t>注重学术性，反映或联系学科发展新思想、新概念、新成果</w:t>
            </w:r>
          </w:p>
        </w:tc>
        <w:tc>
          <w:tcPr>
            <w:tcW w:w="509" w:type="pct"/>
            <w:tcBorders>
              <w:top w:val="nil"/>
              <w:left w:val="nil"/>
              <w:bottom w:val="single" w:color="auto" w:sz="8" w:space="0"/>
              <w:right w:val="single" w:color="auto" w:sz="8" w:space="0"/>
            </w:tcBorders>
            <w:vAlign w:val="center"/>
          </w:tcPr>
          <w:p w14:paraId="51F9CA0E">
            <w:pPr>
              <w:widowControl/>
              <w:jc w:val="center"/>
              <w:rPr>
                <w:rFonts w:hint="eastAsia" w:ascii="仿宋_GB2312" w:hAnsi="仿宋_GB2312" w:eastAsia="宋体"/>
                <w:sz w:val="24"/>
                <w:szCs w:val="24"/>
                <w:lang w:val="en-US" w:eastAsia="zh-CN"/>
              </w:rPr>
            </w:pPr>
            <w:r>
              <w:rPr>
                <w:rFonts w:hint="eastAsia" w:ascii="仿宋_GB2312" w:hAnsi="仿宋_GB2312"/>
                <w:sz w:val="24"/>
                <w:szCs w:val="24"/>
                <w:lang w:val="en-US" w:eastAsia="zh-CN"/>
              </w:rPr>
              <w:t>6</w:t>
            </w:r>
          </w:p>
        </w:tc>
        <w:tc>
          <w:tcPr>
            <w:tcW w:w="423" w:type="pct"/>
            <w:tcBorders>
              <w:top w:val="nil"/>
              <w:left w:val="nil"/>
              <w:bottom w:val="single" w:color="auto" w:sz="8" w:space="0"/>
              <w:right w:val="single" w:color="auto" w:sz="8" w:space="0"/>
            </w:tcBorders>
            <w:vAlign w:val="center"/>
          </w:tcPr>
          <w:p w14:paraId="32FA2F88">
            <w:pPr>
              <w:widowControl/>
              <w:jc w:val="left"/>
              <w:rPr>
                <w:rFonts w:ascii="仿宋_GB2312" w:hAnsi="仿宋_GB2312"/>
                <w:sz w:val="24"/>
                <w:szCs w:val="24"/>
              </w:rPr>
            </w:pPr>
            <w:r>
              <w:rPr>
                <w:rFonts w:ascii="仿宋_GB2312" w:hAnsi="仿宋_GB2312"/>
                <w:sz w:val="24"/>
                <w:szCs w:val="24"/>
              </w:rPr>
              <w:t>　</w:t>
            </w:r>
          </w:p>
        </w:tc>
      </w:tr>
      <w:tr w14:paraId="0CCE3DBD">
        <w:tblPrEx>
          <w:tblCellMar>
            <w:top w:w="0" w:type="dxa"/>
            <w:left w:w="108" w:type="dxa"/>
            <w:bottom w:w="0" w:type="dxa"/>
            <w:right w:w="108" w:type="dxa"/>
          </w:tblCellMar>
        </w:tblPrEx>
        <w:trPr>
          <w:trHeight w:val="696"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B539ED4">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60DFC93F">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2BE89F0D">
            <w:pPr>
              <w:widowControl/>
              <w:jc w:val="left"/>
              <w:rPr>
                <w:rFonts w:ascii="仿宋_GB2312" w:hAnsi="仿宋_GB2312"/>
                <w:sz w:val="24"/>
                <w:szCs w:val="24"/>
              </w:rPr>
            </w:pPr>
            <w:r>
              <w:rPr>
                <w:rFonts w:ascii="仿宋_GB2312" w:hAnsi="仿宋_GB2312"/>
                <w:sz w:val="24"/>
                <w:szCs w:val="24"/>
              </w:rPr>
              <w:t>重点突出，条理清楚，内容承前启后，循序渐进</w:t>
            </w:r>
          </w:p>
        </w:tc>
        <w:tc>
          <w:tcPr>
            <w:tcW w:w="509" w:type="pct"/>
            <w:tcBorders>
              <w:top w:val="nil"/>
              <w:left w:val="nil"/>
              <w:bottom w:val="single" w:color="auto" w:sz="8" w:space="0"/>
              <w:right w:val="single" w:color="auto" w:sz="8" w:space="0"/>
            </w:tcBorders>
            <w:vAlign w:val="center"/>
          </w:tcPr>
          <w:p w14:paraId="5D4E2970">
            <w:pPr>
              <w:widowControl/>
              <w:jc w:val="center"/>
              <w:rPr>
                <w:rFonts w:ascii="仿宋_GB2312" w:hAnsi="仿宋_GB2312"/>
                <w:sz w:val="24"/>
                <w:szCs w:val="24"/>
              </w:rPr>
            </w:pPr>
            <w:r>
              <w:rPr>
                <w:rFonts w:ascii="仿宋_GB2312" w:hAnsi="仿宋_GB2312"/>
                <w:sz w:val="24"/>
                <w:szCs w:val="24"/>
              </w:rPr>
              <w:t>8</w:t>
            </w:r>
          </w:p>
        </w:tc>
        <w:tc>
          <w:tcPr>
            <w:tcW w:w="423" w:type="pct"/>
            <w:tcBorders>
              <w:top w:val="nil"/>
              <w:left w:val="nil"/>
              <w:bottom w:val="single" w:color="auto" w:sz="8" w:space="0"/>
              <w:right w:val="single" w:color="auto" w:sz="8" w:space="0"/>
            </w:tcBorders>
            <w:vAlign w:val="center"/>
          </w:tcPr>
          <w:p w14:paraId="06680EEE">
            <w:pPr>
              <w:widowControl/>
              <w:jc w:val="left"/>
              <w:rPr>
                <w:rFonts w:ascii="仿宋_GB2312" w:hAnsi="仿宋_GB2312"/>
                <w:sz w:val="24"/>
                <w:szCs w:val="24"/>
              </w:rPr>
            </w:pPr>
            <w:r>
              <w:rPr>
                <w:rFonts w:ascii="仿宋_GB2312" w:hAnsi="仿宋_GB2312"/>
                <w:sz w:val="24"/>
                <w:szCs w:val="24"/>
              </w:rPr>
              <w:t>　</w:t>
            </w:r>
          </w:p>
        </w:tc>
      </w:tr>
      <w:tr w14:paraId="38FBD725">
        <w:tblPrEx>
          <w:tblCellMar>
            <w:top w:w="0" w:type="dxa"/>
            <w:left w:w="108" w:type="dxa"/>
            <w:bottom w:w="0" w:type="dxa"/>
            <w:right w:w="108" w:type="dxa"/>
          </w:tblCellMar>
        </w:tblPrEx>
        <w:trPr>
          <w:trHeight w:val="636"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1F82DA4">
            <w:pPr>
              <w:widowControl/>
              <w:jc w:val="left"/>
              <w:rPr>
                <w:rFonts w:ascii="仿宋_GB2312" w:hAnsi="仿宋_GB2312"/>
                <w:sz w:val="24"/>
                <w:szCs w:val="24"/>
              </w:rPr>
            </w:pPr>
          </w:p>
        </w:tc>
        <w:tc>
          <w:tcPr>
            <w:tcW w:w="606" w:type="pct"/>
            <w:vMerge w:val="restart"/>
            <w:tcBorders>
              <w:top w:val="nil"/>
              <w:left w:val="nil"/>
              <w:bottom w:val="single" w:color="auto" w:sz="8" w:space="0"/>
              <w:right w:val="single" w:color="auto" w:sz="8" w:space="0"/>
            </w:tcBorders>
            <w:vAlign w:val="center"/>
          </w:tcPr>
          <w:p w14:paraId="40485589">
            <w:pPr>
              <w:widowControl/>
              <w:jc w:val="center"/>
              <w:rPr>
                <w:rFonts w:ascii="仿宋_GB2312" w:hAnsi="仿宋_GB2312"/>
                <w:sz w:val="24"/>
                <w:szCs w:val="24"/>
              </w:rPr>
            </w:pPr>
            <w:r>
              <w:rPr>
                <w:rFonts w:ascii="仿宋_GB2312" w:hAnsi="仿宋_GB2312"/>
                <w:sz w:val="24"/>
                <w:szCs w:val="24"/>
              </w:rPr>
              <w:t xml:space="preserve">教学组织  </w:t>
            </w:r>
          </w:p>
          <w:p w14:paraId="63EDD99B">
            <w:pPr>
              <w:widowControl/>
              <w:jc w:val="center"/>
              <w:rPr>
                <w:rFonts w:ascii="仿宋_GB2312" w:hAnsi="仿宋_GB2312"/>
                <w:sz w:val="24"/>
                <w:szCs w:val="24"/>
              </w:rPr>
            </w:pPr>
            <w:r>
              <w:rPr>
                <w:rFonts w:ascii="仿宋_GB2312" w:hAnsi="仿宋_GB2312"/>
                <w:sz w:val="24"/>
                <w:szCs w:val="24"/>
              </w:rPr>
              <w:t>30分</w:t>
            </w:r>
          </w:p>
        </w:tc>
        <w:tc>
          <w:tcPr>
            <w:tcW w:w="2971" w:type="pct"/>
            <w:gridSpan w:val="3"/>
            <w:tcBorders>
              <w:top w:val="nil"/>
              <w:left w:val="nil"/>
              <w:bottom w:val="single" w:color="auto" w:sz="8" w:space="0"/>
              <w:right w:val="single" w:color="auto" w:sz="8" w:space="0"/>
            </w:tcBorders>
            <w:vAlign w:val="center"/>
          </w:tcPr>
          <w:p w14:paraId="01261F6F">
            <w:pPr>
              <w:keepNext w:val="0"/>
              <w:keepLines w:val="0"/>
              <w:widowControl/>
              <w:suppressLineNumbers w:val="0"/>
              <w:jc w:val="left"/>
              <w:rPr>
                <w:rFonts w:ascii="仿宋_GB2312" w:hAnsi="仿宋_GB2312"/>
                <w:sz w:val="24"/>
                <w:szCs w:val="24"/>
              </w:rPr>
            </w:pPr>
            <w:r>
              <w:rPr>
                <w:rFonts w:ascii="仿宋_GB2312" w:hAnsi="仿宋_GB2312"/>
                <w:sz w:val="24"/>
                <w:szCs w:val="24"/>
              </w:rPr>
              <w:t>教学过程安排合理</w:t>
            </w:r>
            <w:r>
              <w:rPr>
                <w:rFonts w:hint="eastAsia" w:ascii="仿宋_GB2312" w:hAnsi="仿宋_GB2312"/>
                <w:sz w:val="24"/>
                <w:szCs w:val="24"/>
                <w:lang w:eastAsia="zh-CN"/>
              </w:rPr>
              <w:t>、</w:t>
            </w:r>
            <w:r>
              <w:rPr>
                <w:rFonts w:ascii="仿宋_GB2312" w:hAnsi="仿宋_GB2312"/>
                <w:sz w:val="24"/>
                <w:szCs w:val="24"/>
                <w:lang w:val="en-US" w:eastAsia="zh-CN"/>
              </w:rPr>
              <w:t>完整，线上线下相结合，</w:t>
            </w:r>
            <w:r>
              <w:rPr>
                <w:rFonts w:ascii="仿宋_GB2312" w:hAnsi="仿宋_GB2312"/>
                <w:sz w:val="24"/>
                <w:szCs w:val="24"/>
              </w:rPr>
              <w:t>教学方法运用灵活、恰当</w:t>
            </w:r>
          </w:p>
        </w:tc>
        <w:tc>
          <w:tcPr>
            <w:tcW w:w="509" w:type="pct"/>
            <w:tcBorders>
              <w:top w:val="nil"/>
              <w:left w:val="nil"/>
              <w:bottom w:val="single" w:color="auto" w:sz="8" w:space="0"/>
              <w:right w:val="single" w:color="auto" w:sz="8" w:space="0"/>
            </w:tcBorders>
            <w:vAlign w:val="center"/>
          </w:tcPr>
          <w:p w14:paraId="4A5564F7">
            <w:pPr>
              <w:widowControl/>
              <w:jc w:val="center"/>
              <w:rPr>
                <w:rFonts w:ascii="仿宋_GB2312" w:hAnsi="仿宋_GB2312"/>
                <w:sz w:val="24"/>
                <w:szCs w:val="24"/>
              </w:rPr>
            </w:pPr>
            <w:r>
              <w:rPr>
                <w:rFonts w:ascii="仿宋_GB2312" w:hAnsi="仿宋_GB2312"/>
                <w:sz w:val="24"/>
                <w:szCs w:val="24"/>
              </w:rPr>
              <w:t>9</w:t>
            </w:r>
          </w:p>
        </w:tc>
        <w:tc>
          <w:tcPr>
            <w:tcW w:w="423" w:type="pct"/>
            <w:tcBorders>
              <w:top w:val="nil"/>
              <w:left w:val="nil"/>
              <w:bottom w:val="single" w:color="auto" w:sz="8" w:space="0"/>
              <w:right w:val="single" w:color="auto" w:sz="8" w:space="0"/>
            </w:tcBorders>
            <w:vAlign w:val="center"/>
          </w:tcPr>
          <w:p w14:paraId="62573EC1">
            <w:pPr>
              <w:widowControl/>
              <w:jc w:val="left"/>
              <w:rPr>
                <w:rFonts w:ascii="仿宋_GB2312" w:hAnsi="仿宋_GB2312"/>
                <w:sz w:val="24"/>
                <w:szCs w:val="24"/>
              </w:rPr>
            </w:pPr>
            <w:r>
              <w:rPr>
                <w:rFonts w:ascii="仿宋_GB2312" w:hAnsi="仿宋_GB2312"/>
                <w:sz w:val="24"/>
                <w:szCs w:val="24"/>
              </w:rPr>
              <w:t>　</w:t>
            </w:r>
          </w:p>
        </w:tc>
      </w:tr>
      <w:tr w14:paraId="2C6EE80B">
        <w:tblPrEx>
          <w:tblCellMar>
            <w:top w:w="0" w:type="dxa"/>
            <w:left w:w="108" w:type="dxa"/>
            <w:bottom w:w="0" w:type="dxa"/>
            <w:right w:w="108" w:type="dxa"/>
          </w:tblCellMar>
        </w:tblPrEx>
        <w:trPr>
          <w:trHeight w:val="4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3DCCB03">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5254F598">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7103B8DB">
            <w:pPr>
              <w:widowControl/>
              <w:jc w:val="left"/>
              <w:rPr>
                <w:rFonts w:ascii="仿宋_GB2312" w:hAnsi="仿宋_GB2312"/>
                <w:sz w:val="24"/>
                <w:szCs w:val="24"/>
              </w:rPr>
            </w:pPr>
            <w:r>
              <w:rPr>
                <w:rFonts w:ascii="仿宋_GB2312" w:hAnsi="仿宋_GB2312"/>
                <w:sz w:val="24"/>
                <w:szCs w:val="24"/>
              </w:rPr>
              <w:t>启发性强，能有效调动学生思维和学习积极性。</w:t>
            </w:r>
          </w:p>
        </w:tc>
        <w:tc>
          <w:tcPr>
            <w:tcW w:w="509" w:type="pct"/>
            <w:tcBorders>
              <w:top w:val="nil"/>
              <w:left w:val="nil"/>
              <w:bottom w:val="single" w:color="auto" w:sz="8" w:space="0"/>
              <w:right w:val="single" w:color="auto" w:sz="8" w:space="0"/>
            </w:tcBorders>
            <w:vAlign w:val="center"/>
          </w:tcPr>
          <w:p w14:paraId="60FDA700">
            <w:pPr>
              <w:widowControl/>
              <w:jc w:val="center"/>
              <w:rPr>
                <w:rFonts w:hint="eastAsia" w:ascii="仿宋_GB2312" w:hAnsi="仿宋_GB2312" w:eastAsia="宋体"/>
                <w:sz w:val="24"/>
                <w:szCs w:val="24"/>
                <w:lang w:val="en-US" w:eastAsia="zh-CN"/>
              </w:rPr>
            </w:pPr>
            <w:r>
              <w:rPr>
                <w:rFonts w:hint="eastAsia" w:ascii="仿宋_GB2312" w:hAnsi="仿宋_GB2312"/>
                <w:sz w:val="24"/>
                <w:szCs w:val="24"/>
                <w:lang w:val="en-US" w:eastAsia="zh-CN"/>
              </w:rPr>
              <w:t>8</w:t>
            </w:r>
          </w:p>
        </w:tc>
        <w:tc>
          <w:tcPr>
            <w:tcW w:w="423" w:type="pct"/>
            <w:tcBorders>
              <w:top w:val="nil"/>
              <w:left w:val="nil"/>
              <w:bottom w:val="single" w:color="auto" w:sz="8" w:space="0"/>
              <w:right w:val="single" w:color="auto" w:sz="8" w:space="0"/>
            </w:tcBorders>
            <w:vAlign w:val="center"/>
          </w:tcPr>
          <w:p w14:paraId="3193B63E">
            <w:pPr>
              <w:widowControl/>
              <w:jc w:val="left"/>
              <w:rPr>
                <w:rFonts w:ascii="仿宋_GB2312" w:hAnsi="仿宋_GB2312"/>
                <w:sz w:val="24"/>
                <w:szCs w:val="24"/>
              </w:rPr>
            </w:pPr>
            <w:r>
              <w:rPr>
                <w:rFonts w:ascii="仿宋_GB2312" w:hAnsi="仿宋_GB2312"/>
                <w:sz w:val="24"/>
                <w:szCs w:val="24"/>
              </w:rPr>
              <w:t>　</w:t>
            </w:r>
          </w:p>
        </w:tc>
      </w:tr>
      <w:tr w14:paraId="675B16E6">
        <w:tblPrEx>
          <w:tblCellMar>
            <w:top w:w="0" w:type="dxa"/>
            <w:left w:w="108" w:type="dxa"/>
            <w:bottom w:w="0" w:type="dxa"/>
            <w:right w:w="108" w:type="dxa"/>
          </w:tblCellMar>
        </w:tblPrEx>
        <w:trPr>
          <w:trHeight w:val="4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F9F36BF">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5EA48A83">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2A48CCF8">
            <w:pPr>
              <w:widowControl/>
              <w:jc w:val="left"/>
              <w:rPr>
                <w:rFonts w:ascii="仿宋_GB2312" w:hAnsi="仿宋_GB2312"/>
                <w:sz w:val="24"/>
                <w:szCs w:val="24"/>
              </w:rPr>
            </w:pPr>
            <w:r>
              <w:rPr>
                <w:rFonts w:ascii="仿宋_GB2312" w:hAnsi="仿宋_GB2312"/>
                <w:sz w:val="24"/>
                <w:szCs w:val="24"/>
              </w:rPr>
              <w:t>教学时间安排合理，课堂应变能力强。</w:t>
            </w:r>
          </w:p>
        </w:tc>
        <w:tc>
          <w:tcPr>
            <w:tcW w:w="509" w:type="pct"/>
            <w:tcBorders>
              <w:top w:val="nil"/>
              <w:left w:val="nil"/>
              <w:bottom w:val="single" w:color="auto" w:sz="8" w:space="0"/>
              <w:right w:val="single" w:color="auto" w:sz="8" w:space="0"/>
            </w:tcBorders>
            <w:vAlign w:val="center"/>
          </w:tcPr>
          <w:p w14:paraId="43F929F9">
            <w:pPr>
              <w:widowControl/>
              <w:jc w:val="center"/>
              <w:rPr>
                <w:rFonts w:hint="eastAsia" w:ascii="仿宋_GB2312" w:hAnsi="仿宋_GB2312" w:eastAsia="宋体"/>
                <w:sz w:val="24"/>
                <w:szCs w:val="24"/>
                <w:lang w:val="en-US" w:eastAsia="zh-CN"/>
              </w:rPr>
            </w:pPr>
            <w:r>
              <w:rPr>
                <w:rFonts w:hint="eastAsia" w:ascii="仿宋_GB2312" w:hAnsi="仿宋_GB2312"/>
                <w:sz w:val="24"/>
                <w:szCs w:val="24"/>
                <w:lang w:val="en-US" w:eastAsia="zh-CN"/>
              </w:rPr>
              <w:t>4</w:t>
            </w:r>
          </w:p>
        </w:tc>
        <w:tc>
          <w:tcPr>
            <w:tcW w:w="423" w:type="pct"/>
            <w:tcBorders>
              <w:top w:val="nil"/>
              <w:left w:val="nil"/>
              <w:bottom w:val="single" w:color="auto" w:sz="8" w:space="0"/>
              <w:right w:val="single" w:color="auto" w:sz="8" w:space="0"/>
            </w:tcBorders>
            <w:vAlign w:val="center"/>
          </w:tcPr>
          <w:p w14:paraId="04AF2316">
            <w:pPr>
              <w:widowControl/>
              <w:jc w:val="left"/>
              <w:rPr>
                <w:rFonts w:ascii="仿宋_GB2312" w:hAnsi="仿宋_GB2312"/>
                <w:sz w:val="24"/>
                <w:szCs w:val="24"/>
              </w:rPr>
            </w:pPr>
            <w:r>
              <w:rPr>
                <w:rFonts w:ascii="仿宋_GB2312" w:hAnsi="仿宋_GB2312"/>
                <w:sz w:val="24"/>
                <w:szCs w:val="24"/>
              </w:rPr>
              <w:t>　</w:t>
            </w:r>
          </w:p>
        </w:tc>
      </w:tr>
      <w:tr w14:paraId="5DA83A24">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D908C72">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64ED5823">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76C9F6CF">
            <w:pPr>
              <w:widowControl/>
              <w:jc w:val="left"/>
              <w:rPr>
                <w:rFonts w:ascii="仿宋_GB2312" w:hAnsi="仿宋_GB2312"/>
                <w:sz w:val="24"/>
                <w:szCs w:val="24"/>
              </w:rPr>
            </w:pPr>
            <w:r>
              <w:rPr>
                <w:rFonts w:hint="eastAsia" w:ascii="仿宋_GB2312" w:hAnsi="仿宋_GB2312"/>
                <w:sz w:val="24"/>
                <w:szCs w:val="24"/>
                <w:lang w:eastAsia="zh-CN"/>
              </w:rPr>
              <w:t>有效</w:t>
            </w:r>
            <w:r>
              <w:rPr>
                <w:rFonts w:ascii="仿宋_GB2312" w:hAnsi="仿宋_GB2312"/>
                <w:sz w:val="24"/>
                <w:szCs w:val="24"/>
              </w:rPr>
              <w:t>运用多媒体、教具等教学手段，</w:t>
            </w:r>
            <w:r>
              <w:rPr>
                <w:rFonts w:hint="eastAsia" w:ascii="仿宋_GB2312" w:hAnsi="仿宋_GB2312"/>
                <w:sz w:val="24"/>
                <w:szCs w:val="24"/>
                <w:lang w:eastAsia="zh-CN"/>
              </w:rPr>
              <w:t>注重融入信息技术，</w:t>
            </w:r>
            <w:r>
              <w:rPr>
                <w:rFonts w:ascii="仿宋_GB2312" w:hAnsi="仿宋_GB2312"/>
                <w:sz w:val="24"/>
                <w:szCs w:val="24"/>
              </w:rPr>
              <w:t>PPT设计规范、制作精美。</w:t>
            </w:r>
          </w:p>
        </w:tc>
        <w:tc>
          <w:tcPr>
            <w:tcW w:w="509" w:type="pct"/>
            <w:tcBorders>
              <w:top w:val="nil"/>
              <w:left w:val="nil"/>
              <w:bottom w:val="single" w:color="auto" w:sz="8" w:space="0"/>
              <w:right w:val="single" w:color="auto" w:sz="8" w:space="0"/>
            </w:tcBorders>
            <w:vAlign w:val="center"/>
          </w:tcPr>
          <w:p w14:paraId="4B241ADC">
            <w:pPr>
              <w:widowControl/>
              <w:jc w:val="center"/>
              <w:rPr>
                <w:rFonts w:ascii="仿宋_GB2312" w:hAnsi="仿宋_GB2312"/>
                <w:sz w:val="24"/>
                <w:szCs w:val="24"/>
              </w:rPr>
            </w:pPr>
            <w:r>
              <w:rPr>
                <w:rFonts w:ascii="仿宋_GB2312" w:hAnsi="仿宋_GB2312"/>
                <w:sz w:val="24"/>
                <w:szCs w:val="24"/>
              </w:rPr>
              <w:t>5</w:t>
            </w:r>
          </w:p>
        </w:tc>
        <w:tc>
          <w:tcPr>
            <w:tcW w:w="423" w:type="pct"/>
            <w:tcBorders>
              <w:top w:val="nil"/>
              <w:left w:val="nil"/>
              <w:bottom w:val="single" w:color="auto" w:sz="8" w:space="0"/>
              <w:right w:val="single" w:color="auto" w:sz="8" w:space="0"/>
            </w:tcBorders>
            <w:vAlign w:val="center"/>
          </w:tcPr>
          <w:p w14:paraId="70C51B78">
            <w:pPr>
              <w:widowControl/>
              <w:jc w:val="left"/>
              <w:rPr>
                <w:rFonts w:ascii="仿宋_GB2312" w:hAnsi="仿宋_GB2312"/>
                <w:sz w:val="24"/>
                <w:szCs w:val="24"/>
              </w:rPr>
            </w:pPr>
            <w:r>
              <w:rPr>
                <w:rFonts w:ascii="仿宋_GB2312" w:hAnsi="仿宋_GB2312"/>
                <w:sz w:val="24"/>
                <w:szCs w:val="24"/>
              </w:rPr>
              <w:t>　</w:t>
            </w:r>
          </w:p>
        </w:tc>
      </w:tr>
      <w:tr w14:paraId="7ABAC3B6">
        <w:tblPrEx>
          <w:tblCellMar>
            <w:top w:w="0" w:type="dxa"/>
            <w:left w:w="108" w:type="dxa"/>
            <w:bottom w:w="0" w:type="dxa"/>
            <w:right w:w="108" w:type="dxa"/>
          </w:tblCellMar>
        </w:tblPrEx>
        <w:trPr>
          <w:trHeight w:val="75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4A0AA34">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3CE0A85A">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481EF5E3">
            <w:pPr>
              <w:widowControl/>
              <w:jc w:val="left"/>
              <w:rPr>
                <w:rFonts w:ascii="仿宋_GB2312" w:hAnsi="仿宋_GB2312"/>
                <w:sz w:val="24"/>
                <w:szCs w:val="24"/>
              </w:rPr>
            </w:pPr>
            <w:r>
              <w:rPr>
                <w:rFonts w:ascii="仿宋_GB2312" w:hAnsi="仿宋_GB2312"/>
                <w:sz w:val="24"/>
                <w:szCs w:val="24"/>
              </w:rPr>
              <w:t>板书设计合理、工整、美观、规范，逻辑清晰、启发性强。</w:t>
            </w:r>
          </w:p>
        </w:tc>
        <w:tc>
          <w:tcPr>
            <w:tcW w:w="509" w:type="pct"/>
            <w:tcBorders>
              <w:top w:val="nil"/>
              <w:left w:val="nil"/>
              <w:bottom w:val="single" w:color="auto" w:sz="8" w:space="0"/>
              <w:right w:val="single" w:color="auto" w:sz="8" w:space="0"/>
            </w:tcBorders>
            <w:vAlign w:val="center"/>
          </w:tcPr>
          <w:p w14:paraId="745EC139">
            <w:pPr>
              <w:widowControl/>
              <w:jc w:val="center"/>
              <w:rPr>
                <w:rFonts w:ascii="仿宋_GB2312" w:hAnsi="仿宋_GB2312"/>
                <w:sz w:val="24"/>
                <w:szCs w:val="24"/>
              </w:rPr>
            </w:pPr>
            <w:r>
              <w:rPr>
                <w:rFonts w:ascii="仿宋_GB2312" w:hAnsi="仿宋_GB2312"/>
                <w:sz w:val="24"/>
                <w:szCs w:val="24"/>
              </w:rPr>
              <w:t>4</w:t>
            </w:r>
          </w:p>
        </w:tc>
        <w:tc>
          <w:tcPr>
            <w:tcW w:w="423" w:type="pct"/>
            <w:tcBorders>
              <w:top w:val="nil"/>
              <w:left w:val="nil"/>
              <w:bottom w:val="single" w:color="auto" w:sz="8" w:space="0"/>
              <w:right w:val="single" w:color="auto" w:sz="8" w:space="0"/>
            </w:tcBorders>
            <w:vAlign w:val="center"/>
          </w:tcPr>
          <w:p w14:paraId="2592CE2D">
            <w:pPr>
              <w:widowControl/>
              <w:jc w:val="left"/>
              <w:rPr>
                <w:rFonts w:ascii="仿宋_GB2312" w:hAnsi="仿宋_GB2312"/>
                <w:sz w:val="24"/>
                <w:szCs w:val="24"/>
              </w:rPr>
            </w:pPr>
            <w:r>
              <w:rPr>
                <w:rFonts w:ascii="仿宋_GB2312" w:hAnsi="仿宋_GB2312"/>
                <w:sz w:val="24"/>
                <w:szCs w:val="24"/>
              </w:rPr>
              <w:t>　</w:t>
            </w:r>
          </w:p>
        </w:tc>
      </w:tr>
      <w:tr w14:paraId="5274225F">
        <w:tblPrEx>
          <w:tblCellMar>
            <w:top w:w="0" w:type="dxa"/>
            <w:left w:w="108" w:type="dxa"/>
            <w:bottom w:w="0" w:type="dxa"/>
            <w:right w:w="108" w:type="dxa"/>
          </w:tblCellMar>
        </w:tblPrEx>
        <w:trPr>
          <w:trHeight w:val="4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CECFC26">
            <w:pPr>
              <w:widowControl/>
              <w:jc w:val="left"/>
              <w:rPr>
                <w:rFonts w:ascii="仿宋_GB2312" w:hAnsi="仿宋_GB2312"/>
                <w:sz w:val="24"/>
                <w:szCs w:val="24"/>
              </w:rPr>
            </w:pPr>
          </w:p>
        </w:tc>
        <w:tc>
          <w:tcPr>
            <w:tcW w:w="606" w:type="pct"/>
            <w:vMerge w:val="restart"/>
            <w:tcBorders>
              <w:top w:val="nil"/>
              <w:left w:val="nil"/>
              <w:bottom w:val="single" w:color="auto" w:sz="8" w:space="0"/>
              <w:right w:val="single" w:color="auto" w:sz="8" w:space="0"/>
            </w:tcBorders>
            <w:vAlign w:val="center"/>
          </w:tcPr>
          <w:p w14:paraId="348F7A07">
            <w:pPr>
              <w:widowControl/>
              <w:jc w:val="center"/>
              <w:rPr>
                <w:rFonts w:ascii="仿宋_GB2312" w:hAnsi="仿宋_GB2312"/>
                <w:sz w:val="24"/>
                <w:szCs w:val="24"/>
              </w:rPr>
            </w:pPr>
            <w:r>
              <w:rPr>
                <w:rFonts w:ascii="仿宋_GB2312" w:hAnsi="仿宋_GB2312"/>
                <w:sz w:val="24"/>
                <w:szCs w:val="24"/>
              </w:rPr>
              <w:t>语言与教态</w:t>
            </w:r>
          </w:p>
          <w:p w14:paraId="47F7185D">
            <w:pPr>
              <w:widowControl/>
              <w:jc w:val="center"/>
              <w:rPr>
                <w:rFonts w:ascii="仿宋_GB2312" w:hAnsi="仿宋_GB2312"/>
                <w:sz w:val="24"/>
                <w:szCs w:val="24"/>
              </w:rPr>
            </w:pPr>
            <w:r>
              <w:rPr>
                <w:rFonts w:hint="eastAsia" w:ascii="仿宋_GB2312" w:hAnsi="仿宋_GB2312"/>
                <w:sz w:val="24"/>
                <w:szCs w:val="24"/>
                <w:lang w:val="en-US" w:eastAsia="zh-CN"/>
              </w:rPr>
              <w:t>6</w:t>
            </w:r>
            <w:r>
              <w:rPr>
                <w:rFonts w:ascii="仿宋_GB2312" w:hAnsi="仿宋_GB2312"/>
                <w:sz w:val="24"/>
                <w:szCs w:val="24"/>
              </w:rPr>
              <w:t>分</w:t>
            </w:r>
          </w:p>
        </w:tc>
        <w:tc>
          <w:tcPr>
            <w:tcW w:w="2971" w:type="pct"/>
            <w:gridSpan w:val="3"/>
            <w:tcBorders>
              <w:top w:val="nil"/>
              <w:left w:val="nil"/>
              <w:bottom w:val="single" w:color="auto" w:sz="8" w:space="0"/>
              <w:right w:val="single" w:color="auto" w:sz="8" w:space="0"/>
            </w:tcBorders>
            <w:vAlign w:val="center"/>
          </w:tcPr>
          <w:p w14:paraId="7113A2CB">
            <w:pPr>
              <w:widowControl/>
              <w:jc w:val="left"/>
              <w:rPr>
                <w:rFonts w:hint="eastAsia" w:ascii="仿宋_GB2312" w:hAnsi="仿宋_GB2312" w:eastAsia="宋体"/>
                <w:sz w:val="24"/>
                <w:szCs w:val="24"/>
                <w:lang w:eastAsia="zh-CN"/>
              </w:rPr>
            </w:pPr>
            <w:r>
              <w:rPr>
                <w:rFonts w:ascii="仿宋_GB2312" w:hAnsi="仿宋_GB2312"/>
                <w:sz w:val="24"/>
                <w:szCs w:val="24"/>
              </w:rPr>
              <w:t>普通话讲课，语言清晰、准确、生动</w:t>
            </w:r>
            <w:r>
              <w:rPr>
                <w:rFonts w:hint="eastAsia" w:ascii="仿宋_GB2312" w:hAnsi="仿宋_GB2312"/>
                <w:sz w:val="24"/>
                <w:szCs w:val="24"/>
                <w:lang w:eastAsia="zh-CN"/>
              </w:rPr>
              <w:t>，节奏恰当</w:t>
            </w:r>
          </w:p>
        </w:tc>
        <w:tc>
          <w:tcPr>
            <w:tcW w:w="509" w:type="pct"/>
            <w:tcBorders>
              <w:top w:val="nil"/>
              <w:left w:val="nil"/>
              <w:bottom w:val="single" w:color="auto" w:sz="8" w:space="0"/>
              <w:right w:val="single" w:color="auto" w:sz="8" w:space="0"/>
            </w:tcBorders>
            <w:vAlign w:val="center"/>
          </w:tcPr>
          <w:p w14:paraId="1148F41F">
            <w:pPr>
              <w:widowControl/>
              <w:jc w:val="center"/>
              <w:rPr>
                <w:rFonts w:hint="eastAsia" w:ascii="仿宋_GB2312" w:hAnsi="仿宋_GB2312" w:eastAsia="宋体"/>
                <w:sz w:val="24"/>
                <w:szCs w:val="24"/>
                <w:lang w:val="en-US" w:eastAsia="zh-CN"/>
              </w:rPr>
            </w:pPr>
            <w:r>
              <w:rPr>
                <w:rFonts w:hint="eastAsia" w:ascii="仿宋_GB2312" w:hAnsi="仿宋_GB2312"/>
                <w:sz w:val="24"/>
                <w:szCs w:val="24"/>
                <w:lang w:val="en-US" w:eastAsia="zh-CN"/>
              </w:rPr>
              <w:t>2</w:t>
            </w:r>
          </w:p>
        </w:tc>
        <w:tc>
          <w:tcPr>
            <w:tcW w:w="423" w:type="pct"/>
            <w:tcBorders>
              <w:top w:val="nil"/>
              <w:left w:val="nil"/>
              <w:bottom w:val="single" w:color="auto" w:sz="8" w:space="0"/>
              <w:right w:val="single" w:color="auto" w:sz="8" w:space="0"/>
            </w:tcBorders>
            <w:vAlign w:val="center"/>
          </w:tcPr>
          <w:p w14:paraId="5FC6A4C0">
            <w:pPr>
              <w:widowControl/>
              <w:jc w:val="left"/>
              <w:rPr>
                <w:rFonts w:ascii="仿宋_GB2312" w:hAnsi="仿宋_GB2312"/>
                <w:sz w:val="24"/>
                <w:szCs w:val="24"/>
              </w:rPr>
            </w:pPr>
            <w:r>
              <w:rPr>
                <w:rFonts w:ascii="仿宋_GB2312" w:hAnsi="仿宋_GB2312"/>
                <w:sz w:val="24"/>
                <w:szCs w:val="24"/>
              </w:rPr>
              <w:t>　</w:t>
            </w:r>
          </w:p>
        </w:tc>
      </w:tr>
      <w:tr w14:paraId="718FF40A">
        <w:tblPrEx>
          <w:tblCellMar>
            <w:top w:w="0" w:type="dxa"/>
            <w:left w:w="108" w:type="dxa"/>
            <w:bottom w:w="0" w:type="dxa"/>
            <w:right w:w="108" w:type="dxa"/>
          </w:tblCellMar>
        </w:tblPrEx>
        <w:trPr>
          <w:trHeight w:val="4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61F87A7">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27A752D2">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4EFC6FC2">
            <w:pPr>
              <w:widowControl/>
              <w:jc w:val="left"/>
              <w:rPr>
                <w:rFonts w:ascii="仿宋_GB2312" w:hAnsi="仿宋_GB2312"/>
                <w:sz w:val="24"/>
                <w:szCs w:val="24"/>
              </w:rPr>
            </w:pPr>
            <w:r>
              <w:rPr>
                <w:rFonts w:ascii="仿宋_GB2312" w:hAnsi="仿宋_GB2312"/>
                <w:sz w:val="24"/>
                <w:szCs w:val="24"/>
              </w:rPr>
              <w:t>肢体语言运用合理、恰当。</w:t>
            </w:r>
          </w:p>
        </w:tc>
        <w:tc>
          <w:tcPr>
            <w:tcW w:w="509" w:type="pct"/>
            <w:tcBorders>
              <w:top w:val="nil"/>
              <w:left w:val="nil"/>
              <w:bottom w:val="single" w:color="auto" w:sz="8" w:space="0"/>
              <w:right w:val="single" w:color="auto" w:sz="8" w:space="0"/>
            </w:tcBorders>
            <w:vAlign w:val="center"/>
          </w:tcPr>
          <w:p w14:paraId="0BA6A775">
            <w:pPr>
              <w:widowControl/>
              <w:jc w:val="center"/>
              <w:rPr>
                <w:rFonts w:ascii="仿宋_GB2312" w:hAnsi="仿宋_GB2312"/>
                <w:sz w:val="24"/>
                <w:szCs w:val="24"/>
              </w:rPr>
            </w:pPr>
            <w:r>
              <w:rPr>
                <w:rFonts w:ascii="仿宋_GB2312" w:hAnsi="仿宋_GB2312"/>
                <w:sz w:val="24"/>
                <w:szCs w:val="24"/>
              </w:rPr>
              <w:t>2</w:t>
            </w:r>
          </w:p>
        </w:tc>
        <w:tc>
          <w:tcPr>
            <w:tcW w:w="423" w:type="pct"/>
            <w:tcBorders>
              <w:top w:val="nil"/>
              <w:left w:val="nil"/>
              <w:bottom w:val="single" w:color="auto" w:sz="8" w:space="0"/>
              <w:right w:val="single" w:color="auto" w:sz="8" w:space="0"/>
            </w:tcBorders>
            <w:vAlign w:val="center"/>
          </w:tcPr>
          <w:p w14:paraId="1AC41666">
            <w:pPr>
              <w:widowControl/>
              <w:jc w:val="left"/>
              <w:rPr>
                <w:rFonts w:ascii="仿宋_GB2312" w:hAnsi="仿宋_GB2312"/>
                <w:sz w:val="24"/>
                <w:szCs w:val="24"/>
              </w:rPr>
            </w:pPr>
            <w:r>
              <w:rPr>
                <w:rFonts w:ascii="仿宋_GB2312" w:hAnsi="仿宋_GB2312"/>
                <w:sz w:val="24"/>
                <w:szCs w:val="24"/>
              </w:rPr>
              <w:t>　</w:t>
            </w:r>
          </w:p>
        </w:tc>
      </w:tr>
      <w:tr w14:paraId="1DB19FD4">
        <w:tblPrEx>
          <w:tblCellMar>
            <w:top w:w="0" w:type="dxa"/>
            <w:left w:w="108" w:type="dxa"/>
            <w:bottom w:w="0" w:type="dxa"/>
            <w:right w:w="108" w:type="dxa"/>
          </w:tblCellMar>
        </w:tblPrEx>
        <w:trPr>
          <w:trHeight w:val="4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E1EEF70">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1A97C309">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35542354">
            <w:pPr>
              <w:widowControl/>
              <w:jc w:val="left"/>
              <w:rPr>
                <w:rFonts w:ascii="仿宋_GB2312" w:hAnsi="仿宋_GB2312"/>
                <w:sz w:val="24"/>
                <w:szCs w:val="24"/>
              </w:rPr>
            </w:pPr>
            <w:r>
              <w:rPr>
                <w:rFonts w:ascii="仿宋_GB2312" w:hAnsi="仿宋_GB2312"/>
                <w:sz w:val="24"/>
                <w:szCs w:val="24"/>
              </w:rPr>
              <w:t>仪表自然得体，精神饱满，亲和力强。</w:t>
            </w:r>
          </w:p>
        </w:tc>
        <w:tc>
          <w:tcPr>
            <w:tcW w:w="509" w:type="pct"/>
            <w:tcBorders>
              <w:top w:val="nil"/>
              <w:left w:val="nil"/>
              <w:bottom w:val="single" w:color="auto" w:sz="8" w:space="0"/>
              <w:right w:val="single" w:color="auto" w:sz="8" w:space="0"/>
            </w:tcBorders>
            <w:vAlign w:val="center"/>
          </w:tcPr>
          <w:p w14:paraId="07F15B6C">
            <w:pPr>
              <w:widowControl/>
              <w:jc w:val="center"/>
              <w:rPr>
                <w:rFonts w:ascii="仿宋_GB2312" w:hAnsi="仿宋_GB2312"/>
                <w:sz w:val="24"/>
                <w:szCs w:val="24"/>
              </w:rPr>
            </w:pPr>
            <w:r>
              <w:rPr>
                <w:rFonts w:ascii="仿宋_GB2312" w:hAnsi="仿宋_GB2312"/>
                <w:sz w:val="24"/>
                <w:szCs w:val="24"/>
              </w:rPr>
              <w:t>2</w:t>
            </w:r>
          </w:p>
        </w:tc>
        <w:tc>
          <w:tcPr>
            <w:tcW w:w="423" w:type="pct"/>
            <w:tcBorders>
              <w:top w:val="nil"/>
              <w:left w:val="nil"/>
              <w:bottom w:val="single" w:color="auto" w:sz="8" w:space="0"/>
              <w:right w:val="single" w:color="auto" w:sz="8" w:space="0"/>
            </w:tcBorders>
            <w:vAlign w:val="center"/>
          </w:tcPr>
          <w:p w14:paraId="5315F2A6">
            <w:pPr>
              <w:widowControl/>
              <w:jc w:val="left"/>
              <w:rPr>
                <w:rFonts w:ascii="仿宋_GB2312" w:hAnsi="仿宋_GB2312"/>
                <w:sz w:val="24"/>
                <w:szCs w:val="24"/>
              </w:rPr>
            </w:pPr>
            <w:r>
              <w:rPr>
                <w:rFonts w:ascii="仿宋_GB2312" w:hAnsi="仿宋_GB2312"/>
                <w:sz w:val="24"/>
                <w:szCs w:val="24"/>
              </w:rPr>
              <w:t>　</w:t>
            </w:r>
          </w:p>
        </w:tc>
      </w:tr>
      <w:tr w14:paraId="40000F31">
        <w:tblPrEx>
          <w:tblCellMar>
            <w:top w:w="0" w:type="dxa"/>
            <w:left w:w="108" w:type="dxa"/>
            <w:bottom w:w="0" w:type="dxa"/>
            <w:right w:w="108" w:type="dxa"/>
          </w:tblCellMar>
        </w:tblPrEx>
        <w:trPr>
          <w:trHeight w:val="4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235A149">
            <w:pPr>
              <w:widowControl/>
              <w:jc w:val="left"/>
              <w:rPr>
                <w:rFonts w:ascii="仿宋_GB2312" w:hAnsi="仿宋_GB2312"/>
                <w:sz w:val="24"/>
                <w:szCs w:val="24"/>
              </w:rPr>
            </w:pPr>
          </w:p>
        </w:tc>
        <w:tc>
          <w:tcPr>
            <w:tcW w:w="606" w:type="pct"/>
            <w:vMerge w:val="restart"/>
            <w:tcBorders>
              <w:top w:val="nil"/>
              <w:left w:val="nil"/>
              <w:bottom w:val="single" w:color="auto" w:sz="8" w:space="0"/>
              <w:right w:val="single" w:color="auto" w:sz="8" w:space="0"/>
            </w:tcBorders>
            <w:vAlign w:val="center"/>
          </w:tcPr>
          <w:p w14:paraId="6DC84220">
            <w:pPr>
              <w:widowControl/>
              <w:jc w:val="center"/>
              <w:rPr>
                <w:rFonts w:ascii="仿宋_GB2312" w:hAnsi="仿宋_GB2312"/>
                <w:sz w:val="24"/>
                <w:szCs w:val="24"/>
              </w:rPr>
            </w:pPr>
            <w:r>
              <w:rPr>
                <w:rFonts w:ascii="仿宋_GB2312" w:hAnsi="仿宋_GB2312"/>
                <w:sz w:val="24"/>
                <w:szCs w:val="24"/>
              </w:rPr>
              <w:t>教学</w:t>
            </w:r>
          </w:p>
          <w:p w14:paraId="11CFA836">
            <w:pPr>
              <w:widowControl/>
              <w:jc w:val="center"/>
              <w:rPr>
                <w:rFonts w:ascii="仿宋_GB2312" w:hAnsi="仿宋_GB2312"/>
                <w:sz w:val="24"/>
                <w:szCs w:val="24"/>
              </w:rPr>
            </w:pPr>
            <w:r>
              <w:rPr>
                <w:rFonts w:ascii="仿宋_GB2312" w:hAnsi="仿宋_GB2312"/>
                <w:sz w:val="24"/>
                <w:szCs w:val="24"/>
              </w:rPr>
              <w:t xml:space="preserve">效果    </w:t>
            </w:r>
            <w:r>
              <w:rPr>
                <w:rFonts w:hint="eastAsia" w:ascii="仿宋_GB2312" w:hAnsi="仿宋_GB2312"/>
                <w:sz w:val="24"/>
                <w:szCs w:val="24"/>
                <w:lang w:val="en-US" w:eastAsia="zh-CN"/>
              </w:rPr>
              <w:t>7</w:t>
            </w:r>
            <w:r>
              <w:rPr>
                <w:rFonts w:ascii="仿宋_GB2312" w:hAnsi="仿宋_GB2312"/>
                <w:sz w:val="24"/>
                <w:szCs w:val="24"/>
              </w:rPr>
              <w:t>分</w:t>
            </w:r>
          </w:p>
        </w:tc>
        <w:tc>
          <w:tcPr>
            <w:tcW w:w="2971" w:type="pct"/>
            <w:gridSpan w:val="3"/>
            <w:tcBorders>
              <w:top w:val="nil"/>
              <w:left w:val="nil"/>
              <w:bottom w:val="single" w:color="auto" w:sz="8" w:space="0"/>
              <w:right w:val="single" w:color="auto" w:sz="8" w:space="0"/>
            </w:tcBorders>
            <w:vAlign w:val="center"/>
          </w:tcPr>
          <w:p w14:paraId="0373920F">
            <w:pPr>
              <w:widowControl/>
              <w:jc w:val="left"/>
              <w:rPr>
                <w:rFonts w:ascii="仿宋_GB2312" w:hAnsi="仿宋_GB2312"/>
                <w:sz w:val="24"/>
                <w:szCs w:val="24"/>
              </w:rPr>
            </w:pPr>
            <w:r>
              <w:rPr>
                <w:rFonts w:ascii="仿宋_GB2312" w:hAnsi="仿宋_GB2312"/>
                <w:sz w:val="24"/>
                <w:szCs w:val="24"/>
              </w:rPr>
              <w:t>教学理念先进、教学特色鲜明、</w:t>
            </w:r>
            <w:r>
              <w:rPr>
                <w:rFonts w:hint="eastAsia" w:ascii="仿宋_GB2312" w:hAnsi="仿宋_GB2312"/>
                <w:sz w:val="24"/>
                <w:szCs w:val="24"/>
                <w:lang w:eastAsia="zh-CN"/>
              </w:rPr>
              <w:t>教学创新</w:t>
            </w:r>
            <w:r>
              <w:rPr>
                <w:rFonts w:ascii="仿宋_GB2312" w:hAnsi="仿宋_GB2312"/>
                <w:sz w:val="24"/>
                <w:szCs w:val="24"/>
              </w:rPr>
              <w:t>突出。</w:t>
            </w:r>
          </w:p>
        </w:tc>
        <w:tc>
          <w:tcPr>
            <w:tcW w:w="509" w:type="pct"/>
            <w:tcBorders>
              <w:top w:val="nil"/>
              <w:left w:val="nil"/>
              <w:bottom w:val="single" w:color="auto" w:sz="8" w:space="0"/>
              <w:right w:val="single" w:color="auto" w:sz="8" w:space="0"/>
            </w:tcBorders>
            <w:vAlign w:val="center"/>
          </w:tcPr>
          <w:p w14:paraId="687E4D16">
            <w:pPr>
              <w:widowControl/>
              <w:jc w:val="center"/>
              <w:rPr>
                <w:rFonts w:ascii="仿宋_GB2312" w:hAnsi="仿宋_GB2312"/>
                <w:sz w:val="24"/>
                <w:szCs w:val="24"/>
              </w:rPr>
            </w:pPr>
            <w:r>
              <w:rPr>
                <w:rFonts w:ascii="仿宋_GB2312" w:hAnsi="仿宋_GB2312"/>
                <w:sz w:val="24"/>
                <w:szCs w:val="24"/>
              </w:rPr>
              <w:t>4</w:t>
            </w:r>
          </w:p>
        </w:tc>
        <w:tc>
          <w:tcPr>
            <w:tcW w:w="423" w:type="pct"/>
            <w:tcBorders>
              <w:top w:val="nil"/>
              <w:left w:val="nil"/>
              <w:bottom w:val="single" w:color="auto" w:sz="8" w:space="0"/>
              <w:right w:val="single" w:color="auto" w:sz="8" w:space="0"/>
            </w:tcBorders>
            <w:vAlign w:val="center"/>
          </w:tcPr>
          <w:p w14:paraId="74EEC4F1">
            <w:pPr>
              <w:widowControl/>
              <w:jc w:val="left"/>
              <w:rPr>
                <w:rFonts w:ascii="仿宋_GB2312" w:hAnsi="仿宋_GB2312"/>
                <w:sz w:val="24"/>
                <w:szCs w:val="24"/>
              </w:rPr>
            </w:pPr>
            <w:r>
              <w:rPr>
                <w:rFonts w:ascii="仿宋_GB2312" w:hAnsi="仿宋_GB2312"/>
                <w:sz w:val="24"/>
                <w:szCs w:val="24"/>
              </w:rPr>
              <w:t>　</w:t>
            </w:r>
          </w:p>
        </w:tc>
      </w:tr>
      <w:tr w14:paraId="63CB9A90">
        <w:tblPrEx>
          <w:tblCellMar>
            <w:top w:w="0" w:type="dxa"/>
            <w:left w:w="108" w:type="dxa"/>
            <w:bottom w:w="0" w:type="dxa"/>
            <w:right w:w="108" w:type="dxa"/>
          </w:tblCellMar>
        </w:tblPrEx>
        <w:trPr>
          <w:trHeight w:val="4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CEDB603">
            <w:pPr>
              <w:widowControl/>
              <w:jc w:val="left"/>
              <w:rPr>
                <w:rFonts w:ascii="仿宋_GB2312" w:hAnsi="仿宋_GB2312"/>
                <w:sz w:val="24"/>
                <w:szCs w:val="24"/>
              </w:rPr>
            </w:pPr>
          </w:p>
        </w:tc>
        <w:tc>
          <w:tcPr>
            <w:tcW w:w="606" w:type="pct"/>
            <w:vMerge w:val="continue"/>
            <w:tcBorders>
              <w:top w:val="nil"/>
              <w:left w:val="nil"/>
              <w:bottom w:val="single" w:color="auto" w:sz="8" w:space="0"/>
              <w:right w:val="single" w:color="auto" w:sz="8" w:space="0"/>
            </w:tcBorders>
            <w:vAlign w:val="center"/>
          </w:tcPr>
          <w:p w14:paraId="70ABAFAE">
            <w:pPr>
              <w:widowControl/>
              <w:jc w:val="left"/>
              <w:rPr>
                <w:rFonts w:ascii="仿宋_GB2312" w:hAnsi="仿宋_GB2312"/>
                <w:sz w:val="24"/>
                <w:szCs w:val="24"/>
              </w:rPr>
            </w:pPr>
          </w:p>
        </w:tc>
        <w:tc>
          <w:tcPr>
            <w:tcW w:w="2971" w:type="pct"/>
            <w:gridSpan w:val="3"/>
            <w:tcBorders>
              <w:top w:val="nil"/>
              <w:left w:val="nil"/>
              <w:bottom w:val="single" w:color="auto" w:sz="8" w:space="0"/>
              <w:right w:val="single" w:color="auto" w:sz="8" w:space="0"/>
            </w:tcBorders>
            <w:vAlign w:val="center"/>
          </w:tcPr>
          <w:p w14:paraId="3E28B7A9">
            <w:pPr>
              <w:widowControl/>
              <w:jc w:val="left"/>
              <w:rPr>
                <w:rFonts w:ascii="仿宋_GB2312" w:hAnsi="仿宋_GB2312"/>
                <w:sz w:val="24"/>
                <w:szCs w:val="24"/>
              </w:rPr>
            </w:pPr>
            <w:r>
              <w:rPr>
                <w:rFonts w:ascii="仿宋_GB2312" w:hAnsi="仿宋_GB2312"/>
                <w:sz w:val="24"/>
                <w:szCs w:val="24"/>
              </w:rPr>
              <w:t>感染力强、教学效果好。</w:t>
            </w:r>
          </w:p>
        </w:tc>
        <w:tc>
          <w:tcPr>
            <w:tcW w:w="509" w:type="pct"/>
            <w:tcBorders>
              <w:top w:val="nil"/>
              <w:left w:val="nil"/>
              <w:bottom w:val="single" w:color="auto" w:sz="8" w:space="0"/>
              <w:right w:val="single" w:color="auto" w:sz="8" w:space="0"/>
            </w:tcBorders>
            <w:vAlign w:val="center"/>
          </w:tcPr>
          <w:p w14:paraId="73B27360">
            <w:pPr>
              <w:widowControl/>
              <w:jc w:val="center"/>
              <w:rPr>
                <w:rFonts w:hint="eastAsia" w:ascii="仿宋_GB2312" w:hAnsi="仿宋_GB2312" w:eastAsia="宋体"/>
                <w:sz w:val="24"/>
                <w:szCs w:val="24"/>
                <w:lang w:val="en-US" w:eastAsia="zh-CN"/>
              </w:rPr>
            </w:pPr>
            <w:r>
              <w:rPr>
                <w:rFonts w:hint="eastAsia" w:ascii="仿宋_GB2312" w:hAnsi="仿宋_GB2312"/>
                <w:sz w:val="24"/>
                <w:szCs w:val="24"/>
                <w:lang w:val="en-US" w:eastAsia="zh-CN"/>
              </w:rPr>
              <w:t>3</w:t>
            </w:r>
          </w:p>
        </w:tc>
        <w:tc>
          <w:tcPr>
            <w:tcW w:w="423" w:type="pct"/>
            <w:tcBorders>
              <w:top w:val="nil"/>
              <w:left w:val="nil"/>
              <w:bottom w:val="single" w:color="auto" w:sz="8" w:space="0"/>
              <w:right w:val="single" w:color="auto" w:sz="8" w:space="0"/>
            </w:tcBorders>
            <w:vAlign w:val="center"/>
          </w:tcPr>
          <w:p w14:paraId="63CF96C0">
            <w:pPr>
              <w:widowControl/>
              <w:jc w:val="left"/>
              <w:rPr>
                <w:rFonts w:ascii="仿宋_GB2312" w:hAnsi="仿宋_GB2312"/>
                <w:sz w:val="24"/>
                <w:szCs w:val="24"/>
              </w:rPr>
            </w:pPr>
            <w:r>
              <w:rPr>
                <w:rFonts w:ascii="仿宋_GB2312" w:hAnsi="仿宋_GB2312"/>
                <w:sz w:val="24"/>
                <w:szCs w:val="24"/>
              </w:rPr>
              <w:t>　</w:t>
            </w:r>
          </w:p>
        </w:tc>
      </w:tr>
      <w:tr w14:paraId="178AEBDC">
        <w:tblPrEx>
          <w:tblCellMar>
            <w:top w:w="0" w:type="dxa"/>
            <w:left w:w="108" w:type="dxa"/>
            <w:bottom w:w="0" w:type="dxa"/>
            <w:right w:w="108" w:type="dxa"/>
          </w:tblCellMar>
        </w:tblPrEx>
        <w:trPr>
          <w:trHeight w:val="499" w:hRule="atLeast"/>
          <w:jc w:val="center"/>
        </w:trPr>
        <w:tc>
          <w:tcPr>
            <w:tcW w:w="1096" w:type="pct"/>
            <w:gridSpan w:val="2"/>
            <w:tcBorders>
              <w:top w:val="single" w:color="auto" w:sz="8" w:space="0"/>
              <w:left w:val="single" w:color="auto" w:sz="8" w:space="0"/>
              <w:bottom w:val="single" w:color="auto" w:sz="8" w:space="0"/>
              <w:right w:val="single" w:color="auto" w:sz="8" w:space="0"/>
            </w:tcBorders>
            <w:vAlign w:val="center"/>
          </w:tcPr>
          <w:p w14:paraId="30CF2E7A">
            <w:pPr>
              <w:widowControl/>
              <w:jc w:val="center"/>
              <w:rPr>
                <w:rFonts w:ascii="仿宋_GB2312" w:hAnsi="仿宋_GB2312"/>
                <w:sz w:val="24"/>
                <w:szCs w:val="24"/>
              </w:rPr>
            </w:pPr>
            <w:r>
              <w:rPr>
                <w:rFonts w:ascii="仿宋_GB2312" w:hAnsi="仿宋_GB2312"/>
                <w:sz w:val="24"/>
                <w:szCs w:val="24"/>
              </w:rPr>
              <w:t>总分</w:t>
            </w:r>
          </w:p>
        </w:tc>
        <w:tc>
          <w:tcPr>
            <w:tcW w:w="2971" w:type="pct"/>
            <w:gridSpan w:val="3"/>
            <w:tcBorders>
              <w:top w:val="nil"/>
              <w:left w:val="nil"/>
              <w:bottom w:val="single" w:color="auto" w:sz="8" w:space="0"/>
              <w:right w:val="single" w:color="auto" w:sz="8" w:space="0"/>
            </w:tcBorders>
            <w:vAlign w:val="center"/>
          </w:tcPr>
          <w:p w14:paraId="47F91001">
            <w:pPr>
              <w:widowControl/>
              <w:jc w:val="left"/>
              <w:rPr>
                <w:rFonts w:ascii="仿宋_GB2312" w:hAnsi="仿宋_GB2312"/>
                <w:sz w:val="24"/>
                <w:szCs w:val="24"/>
              </w:rPr>
            </w:pPr>
            <w:r>
              <w:rPr>
                <w:rFonts w:ascii="仿宋_GB2312" w:hAnsi="仿宋_GB2312"/>
                <w:sz w:val="24"/>
                <w:szCs w:val="24"/>
              </w:rPr>
              <w:t>　</w:t>
            </w:r>
          </w:p>
        </w:tc>
        <w:tc>
          <w:tcPr>
            <w:tcW w:w="509" w:type="pct"/>
            <w:tcBorders>
              <w:top w:val="nil"/>
              <w:left w:val="nil"/>
              <w:bottom w:val="single" w:color="auto" w:sz="8" w:space="0"/>
              <w:right w:val="single" w:color="auto" w:sz="8" w:space="0"/>
            </w:tcBorders>
            <w:vAlign w:val="center"/>
          </w:tcPr>
          <w:p w14:paraId="4AB4DC82">
            <w:pPr>
              <w:widowControl/>
              <w:jc w:val="center"/>
              <w:rPr>
                <w:rFonts w:ascii="仿宋_GB2312" w:hAnsi="仿宋_GB2312"/>
                <w:sz w:val="24"/>
                <w:szCs w:val="24"/>
              </w:rPr>
            </w:pPr>
            <w:r>
              <w:rPr>
                <w:rFonts w:ascii="仿宋_GB2312" w:hAnsi="仿宋_GB2312"/>
                <w:sz w:val="24"/>
                <w:szCs w:val="24"/>
              </w:rPr>
              <w:t>75</w:t>
            </w:r>
          </w:p>
        </w:tc>
        <w:tc>
          <w:tcPr>
            <w:tcW w:w="423" w:type="pct"/>
            <w:tcBorders>
              <w:top w:val="nil"/>
              <w:left w:val="nil"/>
              <w:bottom w:val="single" w:color="auto" w:sz="8" w:space="0"/>
              <w:right w:val="single" w:color="auto" w:sz="8" w:space="0"/>
            </w:tcBorders>
            <w:vAlign w:val="center"/>
          </w:tcPr>
          <w:p w14:paraId="42D315D2">
            <w:pPr>
              <w:widowControl/>
              <w:jc w:val="left"/>
              <w:rPr>
                <w:rFonts w:ascii="仿宋_GB2312" w:hAnsi="仿宋_GB2312"/>
                <w:sz w:val="24"/>
                <w:szCs w:val="24"/>
              </w:rPr>
            </w:pPr>
            <w:r>
              <w:rPr>
                <w:rFonts w:ascii="仿宋_GB2312" w:hAnsi="仿宋_GB2312"/>
                <w:sz w:val="24"/>
                <w:szCs w:val="24"/>
              </w:rPr>
              <w:t>　</w:t>
            </w:r>
          </w:p>
        </w:tc>
      </w:tr>
    </w:tbl>
    <w:p w14:paraId="48F4FC23">
      <w:r>
        <w:t xml:space="preserve"> </w:t>
      </w:r>
    </w:p>
    <w:p w14:paraId="22FCD078">
      <w:pPr>
        <w:pStyle w:val="4"/>
        <w:spacing w:before="0" w:after="0" w:line="400" w:lineRule="exact"/>
        <w:jc w:val="center"/>
        <w:rPr>
          <w:rFonts w:ascii="仿宋_GB2312"/>
          <w:sz w:val="28"/>
          <w:szCs w:val="28"/>
        </w:rPr>
      </w:pPr>
      <w:r>
        <w:rPr>
          <w:rFonts w:ascii="仿宋_GB2312" w:hAnsi="仿宋_GB2312"/>
          <w:sz w:val="28"/>
          <w:szCs w:val="28"/>
        </w:rPr>
        <w:t>评委（签字）：</w:t>
      </w:r>
      <w:r>
        <w:rPr>
          <w:rFonts w:ascii="仿宋_GB2312"/>
          <w:sz w:val="28"/>
          <w:szCs w:val="28"/>
        </w:rPr>
        <w:t xml:space="preserve">                      </w:t>
      </w:r>
      <w:r>
        <w:rPr>
          <w:rFonts w:ascii="仿宋_GB2312" w:hAnsi="仿宋_GB2312"/>
          <w:sz w:val="28"/>
          <w:szCs w:val="28"/>
        </w:rPr>
        <w:t>年</w:t>
      </w:r>
      <w:r>
        <w:rPr>
          <w:rFonts w:ascii="仿宋_GB2312"/>
          <w:sz w:val="28"/>
          <w:szCs w:val="28"/>
        </w:rPr>
        <w:t xml:space="preserve">    </w:t>
      </w:r>
      <w:r>
        <w:rPr>
          <w:rFonts w:ascii="仿宋_GB2312" w:hAnsi="仿宋_GB2312"/>
          <w:sz w:val="28"/>
          <w:szCs w:val="28"/>
        </w:rPr>
        <w:t>月</w:t>
      </w:r>
      <w:r>
        <w:rPr>
          <w:rFonts w:ascii="仿宋_GB2312"/>
          <w:sz w:val="28"/>
          <w:szCs w:val="28"/>
        </w:rPr>
        <w:t xml:space="preserve">    </w:t>
      </w:r>
      <w:r>
        <w:rPr>
          <w:rFonts w:ascii="仿宋_GB2312" w:hAnsi="仿宋_GB2312"/>
          <w:sz w:val="28"/>
          <w:szCs w:val="28"/>
        </w:rPr>
        <w:t>日</w:t>
      </w:r>
    </w:p>
    <w:p w14:paraId="1D67DA6E">
      <w:pPr>
        <w:spacing w:line="560" w:lineRule="exact"/>
        <w:rPr>
          <w:rFonts w:hint="eastAsia" w:ascii="黑体" w:hAnsi="黑体" w:eastAsia="黑体"/>
          <w:sz w:val="32"/>
          <w:szCs w:val="32"/>
        </w:rPr>
      </w:pPr>
    </w:p>
    <w:p w14:paraId="234454B3">
      <w:pPr>
        <w:spacing w:line="560" w:lineRule="exact"/>
        <w:rPr>
          <w:rFonts w:ascii="黑体" w:hAnsi="黑体" w:eastAsia="黑体"/>
          <w:sz w:val="32"/>
          <w:szCs w:val="32"/>
        </w:rPr>
      </w:pPr>
      <w:r>
        <w:rPr>
          <w:rFonts w:hint="eastAsia" w:ascii="黑体" w:hAnsi="黑体" w:eastAsia="黑体"/>
          <w:sz w:val="32"/>
          <w:szCs w:val="32"/>
        </w:rPr>
        <w:t>附件5:</w:t>
      </w:r>
    </w:p>
    <w:p w14:paraId="307F6E2B">
      <w:pPr>
        <w:spacing w:line="560" w:lineRule="exact"/>
        <w:jc w:val="center"/>
        <w:rPr>
          <w:rFonts w:hint="eastAsia" w:ascii="方正小标宋简体" w:hAnsi="方正小标宋简体"/>
          <w:b/>
          <w:sz w:val="36"/>
          <w:szCs w:val="36"/>
        </w:rPr>
      </w:pPr>
      <w:r>
        <w:rPr>
          <w:rFonts w:ascii="方正小标宋简体" w:hAnsi="方正小标宋简体"/>
          <w:b/>
          <w:sz w:val="36"/>
          <w:szCs w:val="36"/>
        </w:rPr>
        <w:t>湖北医药学院青年教师教学竞赛</w:t>
      </w:r>
    </w:p>
    <w:p w14:paraId="16B222D9">
      <w:pPr>
        <w:spacing w:line="560" w:lineRule="exact"/>
        <w:jc w:val="center"/>
        <w:rPr>
          <w:rFonts w:ascii="方正小标宋简体" w:hAnsi="方正小标宋简体"/>
          <w:b/>
          <w:sz w:val="40"/>
          <w:szCs w:val="40"/>
        </w:rPr>
      </w:pPr>
      <w:r>
        <w:rPr>
          <w:rFonts w:ascii="方正小标宋简体" w:hAnsi="方正小标宋简体"/>
          <w:b/>
          <w:sz w:val="36"/>
          <w:szCs w:val="36"/>
        </w:rPr>
        <w:t>现场提问（教学反思）评分表</w:t>
      </w:r>
    </w:p>
    <w:p w14:paraId="5DEB0912">
      <w:pPr>
        <w:jc w:val="center"/>
        <w:rPr>
          <w:b/>
          <w:sz w:val="10"/>
          <w:szCs w:val="10"/>
        </w:rPr>
      </w:pPr>
      <w:r>
        <w:rPr>
          <w:b/>
          <w:sz w:val="10"/>
          <w:szCs w:val="10"/>
        </w:rPr>
        <w:t xml:space="preserve"> </w:t>
      </w:r>
    </w:p>
    <w:p w14:paraId="54742004">
      <w:r>
        <w:t xml:space="preserve"> </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6"/>
        <w:gridCol w:w="1295"/>
        <w:gridCol w:w="2132"/>
        <w:gridCol w:w="1557"/>
        <w:gridCol w:w="757"/>
        <w:gridCol w:w="994"/>
        <w:gridCol w:w="957"/>
      </w:tblGrid>
      <w:tr w14:paraId="440E4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2" w:hRule="atLeast"/>
        </w:trPr>
        <w:tc>
          <w:tcPr>
            <w:tcW w:w="1249" w:type="pct"/>
            <w:gridSpan w:val="2"/>
            <w:tcBorders>
              <w:top w:val="single" w:color="auto" w:sz="8" w:space="0"/>
              <w:left w:val="single" w:color="auto" w:sz="8" w:space="0"/>
              <w:bottom w:val="single" w:color="auto" w:sz="8" w:space="0"/>
              <w:right w:val="single" w:color="auto" w:sz="8" w:space="0"/>
            </w:tcBorders>
            <w:vAlign w:val="center"/>
          </w:tcPr>
          <w:p w14:paraId="04B8E0B1">
            <w:pPr>
              <w:widowControl/>
              <w:jc w:val="center"/>
              <w:rPr>
                <w:rFonts w:ascii="仿宋_GB2312" w:hAnsi="仿宋_GB2312"/>
                <w:sz w:val="24"/>
                <w:szCs w:val="24"/>
              </w:rPr>
            </w:pPr>
            <w:r>
              <w:rPr>
                <w:rFonts w:ascii="仿宋_GB2312" w:hAnsi="仿宋_GB2312"/>
                <w:sz w:val="24"/>
                <w:szCs w:val="24"/>
              </w:rPr>
              <w:t>教师姓名</w:t>
            </w:r>
          </w:p>
        </w:tc>
        <w:tc>
          <w:tcPr>
            <w:tcW w:w="1250" w:type="pct"/>
            <w:tcBorders>
              <w:top w:val="single" w:color="auto" w:sz="8" w:space="0"/>
              <w:left w:val="single" w:color="auto" w:sz="8" w:space="0"/>
              <w:bottom w:val="single" w:color="auto" w:sz="8" w:space="0"/>
              <w:right w:val="single" w:color="auto" w:sz="8" w:space="0"/>
            </w:tcBorders>
            <w:vAlign w:val="center"/>
          </w:tcPr>
          <w:p w14:paraId="16B5EDC1">
            <w:pPr>
              <w:widowControl/>
              <w:jc w:val="center"/>
              <w:rPr>
                <w:rFonts w:ascii="仿宋_GB2312" w:hAnsi="仿宋_GB2312"/>
                <w:sz w:val="24"/>
                <w:szCs w:val="24"/>
              </w:rPr>
            </w:pPr>
          </w:p>
        </w:tc>
        <w:tc>
          <w:tcPr>
            <w:tcW w:w="913" w:type="pct"/>
            <w:tcBorders>
              <w:top w:val="single" w:color="auto" w:sz="8" w:space="0"/>
              <w:left w:val="single" w:color="auto" w:sz="8" w:space="0"/>
              <w:bottom w:val="single" w:color="auto" w:sz="8" w:space="0"/>
              <w:right w:val="single" w:color="auto" w:sz="8" w:space="0"/>
            </w:tcBorders>
            <w:vAlign w:val="center"/>
          </w:tcPr>
          <w:p w14:paraId="5C829DC8">
            <w:pPr>
              <w:widowControl/>
              <w:jc w:val="center"/>
              <w:rPr>
                <w:rFonts w:ascii="仿宋_GB2312" w:hAnsi="仿宋_GB2312"/>
                <w:sz w:val="24"/>
                <w:szCs w:val="24"/>
              </w:rPr>
            </w:pPr>
            <w:r>
              <w:rPr>
                <w:rFonts w:ascii="仿宋_GB2312" w:hAnsi="仿宋_GB2312"/>
                <w:sz w:val="24"/>
                <w:szCs w:val="24"/>
              </w:rPr>
              <w:t>课程名称</w:t>
            </w:r>
          </w:p>
        </w:tc>
        <w:tc>
          <w:tcPr>
            <w:tcW w:w="1588" w:type="pct"/>
            <w:gridSpan w:val="3"/>
            <w:tcBorders>
              <w:top w:val="single" w:color="auto" w:sz="8" w:space="0"/>
              <w:left w:val="single" w:color="auto" w:sz="8" w:space="0"/>
              <w:bottom w:val="single" w:color="auto" w:sz="8" w:space="0"/>
              <w:right w:val="single" w:color="auto" w:sz="8" w:space="0"/>
            </w:tcBorders>
            <w:vAlign w:val="center"/>
          </w:tcPr>
          <w:p w14:paraId="77510608">
            <w:pPr>
              <w:widowControl/>
              <w:jc w:val="center"/>
              <w:rPr>
                <w:rFonts w:ascii="仿宋_GB2312" w:hAnsi="仿宋_GB2312"/>
                <w:sz w:val="24"/>
                <w:szCs w:val="24"/>
              </w:rPr>
            </w:pPr>
          </w:p>
        </w:tc>
      </w:tr>
      <w:tr w14:paraId="01287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490" w:type="pct"/>
            <w:tcBorders>
              <w:top w:val="single" w:color="auto" w:sz="8" w:space="0"/>
              <w:left w:val="single" w:color="auto" w:sz="8" w:space="0"/>
              <w:bottom w:val="single" w:color="auto" w:sz="8" w:space="0"/>
              <w:right w:val="single" w:color="auto" w:sz="8" w:space="0"/>
            </w:tcBorders>
            <w:vAlign w:val="center"/>
          </w:tcPr>
          <w:p w14:paraId="6D8B19A5">
            <w:pPr>
              <w:widowControl/>
              <w:jc w:val="center"/>
              <w:rPr>
                <w:rFonts w:ascii="仿宋_GB2312" w:hAnsi="仿宋_GB2312"/>
                <w:sz w:val="24"/>
                <w:szCs w:val="24"/>
              </w:rPr>
            </w:pPr>
            <w:r>
              <w:rPr>
                <w:rFonts w:ascii="仿宋_GB2312" w:hAnsi="仿宋_GB2312"/>
                <w:sz w:val="24"/>
                <w:szCs w:val="24"/>
              </w:rPr>
              <w:t>项目</w:t>
            </w: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6523CBAF">
            <w:pPr>
              <w:widowControl/>
              <w:jc w:val="center"/>
              <w:rPr>
                <w:rFonts w:ascii="仿宋_GB2312" w:hAnsi="仿宋_GB2312"/>
                <w:sz w:val="24"/>
                <w:szCs w:val="24"/>
              </w:rPr>
            </w:pPr>
            <w:r>
              <w:rPr>
                <w:rFonts w:ascii="仿宋_GB2312" w:hAnsi="仿宋_GB2312"/>
                <w:sz w:val="24"/>
                <w:szCs w:val="24"/>
              </w:rPr>
              <w:t>评测要求</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108267C0">
            <w:pPr>
              <w:widowControl/>
              <w:jc w:val="center"/>
              <w:rPr>
                <w:rFonts w:ascii="仿宋_GB2312" w:hAnsi="仿宋_GB2312"/>
                <w:sz w:val="24"/>
                <w:szCs w:val="24"/>
              </w:rPr>
            </w:pPr>
            <w:r>
              <w:rPr>
                <w:rFonts w:ascii="仿宋_GB2312" w:hAnsi="仿宋_GB2312"/>
                <w:sz w:val="24"/>
                <w:szCs w:val="24"/>
              </w:rPr>
              <w:t>分值</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438D1933">
            <w:pPr>
              <w:widowControl/>
              <w:jc w:val="center"/>
              <w:rPr>
                <w:rFonts w:ascii="仿宋_GB2312" w:hAnsi="仿宋_GB2312"/>
                <w:sz w:val="24"/>
                <w:szCs w:val="24"/>
              </w:rPr>
            </w:pPr>
            <w:r>
              <w:rPr>
                <w:rFonts w:ascii="仿宋_GB2312" w:hAnsi="仿宋_GB2312"/>
                <w:sz w:val="24"/>
                <w:szCs w:val="24"/>
              </w:rPr>
              <w:t>得分</w:t>
            </w:r>
          </w:p>
        </w:tc>
      </w:tr>
      <w:tr w14:paraId="6C3DB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2" w:hRule="atLeast"/>
        </w:trPr>
        <w:tc>
          <w:tcPr>
            <w:tcW w:w="490" w:type="pct"/>
            <w:vMerge w:val="restart"/>
            <w:tcBorders>
              <w:top w:val="nil"/>
              <w:left w:val="single" w:color="auto" w:sz="8" w:space="0"/>
              <w:bottom w:val="single" w:color="auto" w:sz="8" w:space="0"/>
              <w:right w:val="single" w:color="auto" w:sz="8" w:space="0"/>
            </w:tcBorders>
            <w:shd w:val="clear" w:color="auto" w:fill="FFFFFF"/>
            <w:vAlign w:val="center"/>
          </w:tcPr>
          <w:p w14:paraId="6E5A5609">
            <w:pPr>
              <w:widowControl/>
              <w:jc w:val="center"/>
              <w:rPr>
                <w:rFonts w:ascii="仿宋_GB2312" w:hAnsi="仿宋_GB2312"/>
                <w:sz w:val="24"/>
                <w:szCs w:val="24"/>
              </w:rPr>
            </w:pPr>
            <w:r>
              <w:rPr>
                <w:rFonts w:ascii="仿宋_GB2312" w:hAnsi="仿宋_GB2312"/>
                <w:sz w:val="24"/>
                <w:szCs w:val="24"/>
              </w:rPr>
              <w:t>教学反思5分</w:t>
            </w: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1C4ECCEA">
            <w:pPr>
              <w:widowControl/>
              <w:jc w:val="left"/>
              <w:rPr>
                <w:rFonts w:ascii="仿宋_GB2312" w:hAnsi="仿宋_GB2312"/>
                <w:sz w:val="24"/>
                <w:szCs w:val="24"/>
              </w:rPr>
            </w:pPr>
            <w:r>
              <w:rPr>
                <w:rFonts w:ascii="仿宋_GB2312" w:hAnsi="仿宋_GB2312"/>
                <w:sz w:val="24"/>
                <w:szCs w:val="24"/>
              </w:rPr>
              <w:t>从教学理念、教学方法、教学过程三方面着手，做到实事求是、思路清晰、观点明确，</w:t>
            </w:r>
            <w:r>
              <w:rPr>
                <w:rFonts w:hint="eastAsia" w:ascii="仿宋_GB2312" w:hAnsi="仿宋_GB2312"/>
                <w:sz w:val="24"/>
                <w:szCs w:val="24"/>
                <w:lang w:eastAsia="zh-CN"/>
              </w:rPr>
              <w:t>文理通顺，</w:t>
            </w:r>
            <w:r>
              <w:rPr>
                <w:rFonts w:ascii="仿宋_GB2312" w:hAnsi="仿宋_GB2312"/>
                <w:sz w:val="24"/>
                <w:szCs w:val="24"/>
              </w:rPr>
              <w:t>有感而发。</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118712D7">
            <w:pPr>
              <w:widowControl/>
              <w:jc w:val="center"/>
              <w:rPr>
                <w:rFonts w:ascii="仿宋_GB2312" w:hAnsi="仿宋_GB2312"/>
                <w:sz w:val="24"/>
                <w:szCs w:val="24"/>
              </w:rPr>
            </w:pPr>
            <w:r>
              <w:rPr>
                <w:rFonts w:ascii="仿宋_GB2312" w:hAnsi="仿宋_GB2312"/>
                <w:sz w:val="24"/>
                <w:szCs w:val="24"/>
              </w:rPr>
              <w:t>3</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47581029">
            <w:pPr>
              <w:widowControl/>
              <w:jc w:val="left"/>
              <w:rPr>
                <w:rFonts w:ascii="仿宋_GB2312" w:hAnsi="仿宋_GB2312"/>
                <w:sz w:val="24"/>
                <w:szCs w:val="24"/>
              </w:rPr>
            </w:pPr>
          </w:p>
        </w:tc>
      </w:tr>
      <w:tr w14:paraId="4B1B6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9" w:hRule="atLeast"/>
        </w:trPr>
        <w:tc>
          <w:tcPr>
            <w:tcW w:w="0" w:type="auto"/>
            <w:vMerge w:val="continue"/>
            <w:tcBorders>
              <w:top w:val="nil"/>
              <w:left w:val="single" w:color="auto" w:sz="8" w:space="0"/>
              <w:bottom w:val="single" w:color="auto" w:sz="8" w:space="0"/>
              <w:right w:val="single" w:color="auto" w:sz="8" w:space="0"/>
            </w:tcBorders>
            <w:vAlign w:val="center"/>
          </w:tcPr>
          <w:p w14:paraId="6A19EEA8">
            <w:pPr>
              <w:widowControl/>
              <w:jc w:val="left"/>
              <w:rPr>
                <w:rFonts w:ascii="仿宋_GB2312" w:hAnsi="仿宋_GB2312"/>
                <w:sz w:val="24"/>
                <w:szCs w:val="24"/>
              </w:rPr>
            </w:pP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22BF02D2">
            <w:pPr>
              <w:widowControl/>
              <w:jc w:val="left"/>
              <w:rPr>
                <w:rFonts w:ascii="仿宋_GB2312" w:hAnsi="仿宋_GB2312"/>
                <w:sz w:val="24"/>
                <w:szCs w:val="24"/>
              </w:rPr>
            </w:pPr>
            <w:r>
              <w:rPr>
                <w:rFonts w:ascii="仿宋_GB2312" w:hAnsi="仿宋_GB2312"/>
                <w:sz w:val="24"/>
                <w:szCs w:val="24"/>
              </w:rPr>
              <w:t>专家针对课堂教学实际，提出教学内容和教学法方面的问题，参赛选手进行答辩，要求选手答辩过程中思路清晰、观点明确。</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09DF13FC">
            <w:pPr>
              <w:widowControl/>
              <w:jc w:val="center"/>
              <w:rPr>
                <w:rFonts w:ascii="仿宋_GB2312" w:hAnsi="仿宋_GB2312"/>
                <w:sz w:val="24"/>
                <w:szCs w:val="24"/>
              </w:rPr>
            </w:pPr>
            <w:r>
              <w:rPr>
                <w:rFonts w:ascii="仿宋_GB2312" w:hAnsi="仿宋_GB2312"/>
                <w:sz w:val="24"/>
                <w:szCs w:val="24"/>
              </w:rPr>
              <w:t>2</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779D12BF">
            <w:pPr>
              <w:widowControl/>
              <w:jc w:val="left"/>
              <w:rPr>
                <w:rFonts w:ascii="仿宋_GB2312" w:hAnsi="仿宋_GB2312"/>
                <w:sz w:val="24"/>
                <w:szCs w:val="24"/>
              </w:rPr>
            </w:pPr>
          </w:p>
        </w:tc>
      </w:tr>
      <w:tr w14:paraId="06D61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7" w:hRule="atLeast"/>
        </w:trPr>
        <w:tc>
          <w:tcPr>
            <w:tcW w:w="490" w:type="pct"/>
            <w:tcBorders>
              <w:top w:val="single" w:color="auto" w:sz="8" w:space="0"/>
              <w:left w:val="single" w:color="auto" w:sz="8" w:space="0"/>
              <w:bottom w:val="single" w:color="auto" w:sz="8" w:space="0"/>
              <w:right w:val="single" w:color="auto" w:sz="8" w:space="0"/>
            </w:tcBorders>
            <w:shd w:val="clear" w:color="auto" w:fill="FFFFFF"/>
            <w:vAlign w:val="center"/>
          </w:tcPr>
          <w:p w14:paraId="768EAA0F">
            <w:pPr>
              <w:widowControl/>
              <w:jc w:val="center"/>
              <w:rPr>
                <w:rFonts w:ascii="仿宋_GB2312" w:hAnsi="仿宋_GB2312"/>
                <w:sz w:val="24"/>
                <w:szCs w:val="24"/>
              </w:rPr>
            </w:pPr>
            <w:r>
              <w:rPr>
                <w:rFonts w:ascii="仿宋_GB2312" w:hAnsi="仿宋_GB2312"/>
                <w:sz w:val="24"/>
                <w:szCs w:val="24"/>
              </w:rPr>
              <w:t>总分</w:t>
            </w:r>
          </w:p>
        </w:tc>
        <w:tc>
          <w:tcPr>
            <w:tcW w:w="3366" w:type="pct"/>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2038E464">
            <w:pPr>
              <w:widowControl/>
              <w:jc w:val="left"/>
              <w:rPr>
                <w:rFonts w:ascii="仿宋_GB2312" w:hAnsi="仿宋_GB2312"/>
                <w:sz w:val="24"/>
                <w:szCs w:val="24"/>
              </w:rPr>
            </w:pPr>
            <w:r>
              <w:rPr>
                <w:rFonts w:ascii="仿宋_GB2312" w:hAnsi="仿宋_GB2312"/>
                <w:sz w:val="24"/>
                <w:szCs w:val="24"/>
              </w:rPr>
              <w:t>　</w:t>
            </w:r>
          </w:p>
        </w:tc>
        <w:tc>
          <w:tcPr>
            <w:tcW w:w="583" w:type="pct"/>
            <w:tcBorders>
              <w:top w:val="single" w:color="auto" w:sz="8" w:space="0"/>
              <w:left w:val="single" w:color="auto" w:sz="8" w:space="0"/>
              <w:bottom w:val="single" w:color="auto" w:sz="8" w:space="0"/>
              <w:right w:val="single" w:color="auto" w:sz="8" w:space="0"/>
            </w:tcBorders>
            <w:shd w:val="clear" w:color="auto" w:fill="FFFFFF"/>
            <w:vAlign w:val="center"/>
          </w:tcPr>
          <w:p w14:paraId="20DC479B">
            <w:pPr>
              <w:widowControl/>
              <w:jc w:val="center"/>
              <w:rPr>
                <w:rFonts w:ascii="仿宋_GB2312" w:hAnsi="仿宋_GB2312"/>
                <w:sz w:val="24"/>
                <w:szCs w:val="24"/>
              </w:rPr>
            </w:pPr>
            <w:r>
              <w:rPr>
                <w:rFonts w:ascii="仿宋_GB2312" w:hAnsi="仿宋_GB2312"/>
                <w:sz w:val="24"/>
                <w:szCs w:val="24"/>
              </w:rPr>
              <w:t>5</w:t>
            </w:r>
          </w:p>
        </w:tc>
        <w:tc>
          <w:tcPr>
            <w:tcW w:w="561" w:type="pct"/>
            <w:tcBorders>
              <w:top w:val="single" w:color="auto" w:sz="8" w:space="0"/>
              <w:left w:val="single" w:color="auto" w:sz="8" w:space="0"/>
              <w:bottom w:val="single" w:color="auto" w:sz="8" w:space="0"/>
              <w:right w:val="single" w:color="auto" w:sz="8" w:space="0"/>
            </w:tcBorders>
            <w:shd w:val="clear" w:color="auto" w:fill="FFFFFF"/>
            <w:vAlign w:val="center"/>
          </w:tcPr>
          <w:p w14:paraId="4F68AA9E">
            <w:pPr>
              <w:widowControl/>
              <w:jc w:val="left"/>
              <w:rPr>
                <w:rFonts w:ascii="仿宋_GB2312" w:hAnsi="仿宋_GB2312"/>
                <w:sz w:val="24"/>
                <w:szCs w:val="24"/>
              </w:rPr>
            </w:pPr>
          </w:p>
        </w:tc>
      </w:tr>
    </w:tbl>
    <w:p w14:paraId="4D3CAC6B">
      <w:r>
        <w:t xml:space="preserve"> </w:t>
      </w:r>
    </w:p>
    <w:p w14:paraId="0BAE4BF4">
      <w:r>
        <w:t xml:space="preserve"> </w:t>
      </w:r>
    </w:p>
    <w:p w14:paraId="5556614A">
      <w:pPr>
        <w:pStyle w:val="4"/>
        <w:spacing w:before="0" w:after="0" w:line="400" w:lineRule="exact"/>
        <w:jc w:val="center"/>
        <w:rPr>
          <w:rFonts w:ascii="仿宋_GB2312"/>
          <w:sz w:val="28"/>
          <w:szCs w:val="28"/>
        </w:rPr>
      </w:pPr>
      <w:r>
        <w:rPr>
          <w:rFonts w:ascii="仿宋_GB2312" w:hAnsi="仿宋_GB2312"/>
          <w:sz w:val="28"/>
          <w:szCs w:val="28"/>
        </w:rPr>
        <w:t>评委（签字）：</w:t>
      </w:r>
      <w:r>
        <w:rPr>
          <w:rFonts w:ascii="仿宋_GB2312"/>
          <w:sz w:val="28"/>
          <w:szCs w:val="28"/>
        </w:rPr>
        <w:t xml:space="preserve">                      </w:t>
      </w:r>
      <w:r>
        <w:rPr>
          <w:rFonts w:ascii="仿宋_GB2312" w:hAnsi="仿宋_GB2312"/>
          <w:sz w:val="28"/>
          <w:szCs w:val="28"/>
        </w:rPr>
        <w:t>年</w:t>
      </w:r>
      <w:r>
        <w:rPr>
          <w:rFonts w:ascii="仿宋_GB2312"/>
          <w:sz w:val="28"/>
          <w:szCs w:val="28"/>
        </w:rPr>
        <w:t xml:space="preserve">    </w:t>
      </w:r>
      <w:r>
        <w:rPr>
          <w:rFonts w:ascii="仿宋_GB2312" w:hAnsi="仿宋_GB2312"/>
          <w:sz w:val="28"/>
          <w:szCs w:val="28"/>
        </w:rPr>
        <w:t>月</w:t>
      </w:r>
      <w:r>
        <w:rPr>
          <w:rFonts w:ascii="仿宋_GB2312"/>
          <w:sz w:val="28"/>
          <w:szCs w:val="28"/>
        </w:rPr>
        <w:t xml:space="preserve">    </w:t>
      </w:r>
      <w:r>
        <w:rPr>
          <w:rFonts w:ascii="仿宋_GB2312" w:hAnsi="仿宋_GB2312"/>
          <w:sz w:val="28"/>
          <w:szCs w:val="28"/>
        </w:rPr>
        <w:t>日</w:t>
      </w:r>
    </w:p>
    <w:p w14:paraId="208CEEE8">
      <w:pPr>
        <w:spacing w:line="560" w:lineRule="exact"/>
        <w:rPr>
          <w:rFonts w:ascii="仿宋_GB2312" w:hAnsi="仿宋_GB2312"/>
          <w:sz w:val="32"/>
          <w:szCs w:val="32"/>
        </w:rPr>
      </w:pPr>
      <w:r>
        <w:rPr>
          <w:rFonts w:ascii="仿宋_GB2312" w:hAnsi="仿宋_GB2312"/>
          <w:sz w:val="32"/>
          <w:szCs w:val="32"/>
        </w:rPr>
        <w:t xml:space="preserve"> </w:t>
      </w:r>
    </w:p>
    <w:p w14:paraId="4363321A">
      <w:pPr>
        <w:spacing w:line="560" w:lineRule="exact"/>
        <w:rPr>
          <w:rFonts w:ascii="仿宋_GB2312" w:hAnsi="仿宋_GB2312"/>
          <w:sz w:val="32"/>
          <w:szCs w:val="32"/>
        </w:rPr>
      </w:pPr>
      <w:r>
        <w:rPr>
          <w:rFonts w:ascii="仿宋_GB2312" w:hAnsi="仿宋_GB2312"/>
          <w:sz w:val="32"/>
          <w:szCs w:val="32"/>
        </w:rPr>
        <w:t xml:space="preserve"> </w:t>
      </w:r>
    </w:p>
    <w:p w14:paraId="0C4C53F1">
      <w:pPr>
        <w:spacing w:line="560" w:lineRule="exact"/>
        <w:rPr>
          <w:rFonts w:ascii="仿宋_GB2312" w:hAnsi="仿宋_GB2312"/>
          <w:sz w:val="32"/>
          <w:szCs w:val="32"/>
        </w:rPr>
      </w:pPr>
      <w:r>
        <w:rPr>
          <w:rFonts w:ascii="仿宋_GB2312" w:hAnsi="仿宋_GB2312"/>
          <w:sz w:val="32"/>
          <w:szCs w:val="32"/>
        </w:rPr>
        <w:t xml:space="preserve"> </w:t>
      </w:r>
    </w:p>
    <w:p w14:paraId="30DEE3F0">
      <w:pPr>
        <w:spacing w:line="560" w:lineRule="exact"/>
        <w:rPr>
          <w:rFonts w:ascii="仿宋_GB2312" w:hAnsi="仿宋_GB2312"/>
          <w:sz w:val="32"/>
          <w:szCs w:val="32"/>
        </w:rPr>
      </w:pPr>
      <w:r>
        <w:rPr>
          <w:rFonts w:ascii="仿宋_GB2312" w:hAnsi="仿宋_GB2312"/>
          <w:sz w:val="32"/>
          <w:szCs w:val="32"/>
        </w:rPr>
        <w:t xml:space="preserve"> </w:t>
      </w:r>
    </w:p>
    <w:p w14:paraId="5E08AC54">
      <w:pPr>
        <w:spacing w:line="560" w:lineRule="exact"/>
        <w:rPr>
          <w:rFonts w:ascii="仿宋_GB2312" w:hAnsi="仿宋_GB2312"/>
          <w:sz w:val="32"/>
          <w:szCs w:val="32"/>
        </w:rPr>
      </w:pPr>
      <w:r>
        <w:rPr>
          <w:rFonts w:ascii="仿宋_GB2312" w:hAnsi="仿宋_GB2312"/>
          <w:sz w:val="32"/>
          <w:szCs w:val="32"/>
        </w:rPr>
        <w:t xml:space="preserve"> </w:t>
      </w:r>
    </w:p>
    <w:p w14:paraId="030B3C1A">
      <w:pPr>
        <w:spacing w:line="560" w:lineRule="exact"/>
        <w:rPr>
          <w:rFonts w:ascii="仿宋_GB2312" w:hAnsi="仿宋_GB2312"/>
          <w:sz w:val="32"/>
          <w:szCs w:val="32"/>
        </w:rPr>
      </w:pPr>
      <w:r>
        <w:rPr>
          <w:rFonts w:ascii="仿宋_GB2312" w:hAnsi="仿宋_GB2312"/>
          <w:sz w:val="32"/>
          <w:szCs w:val="32"/>
        </w:rPr>
        <w:t xml:space="preserve"> </w:t>
      </w:r>
    </w:p>
    <w:p w14:paraId="6B8E31B8">
      <w:pPr>
        <w:rPr>
          <w:rFonts w:ascii="仿宋_GB2312" w:hAnsi="仿宋_GB2312"/>
          <w:sz w:val="32"/>
          <w:szCs w:val="32"/>
        </w:rPr>
      </w:pPr>
      <w:r>
        <w:rPr>
          <w:rFonts w:ascii="仿宋_GB2312" w:hAnsi="仿宋_GB2312"/>
          <w:sz w:val="32"/>
          <w:szCs w:val="32"/>
        </w:rPr>
        <w:t xml:space="preserve"> </w:t>
      </w:r>
    </w:p>
    <w:p w14:paraId="0FA7B78E">
      <w:pPr>
        <w:widowControl/>
        <w:jc w:val="left"/>
        <w:rPr>
          <w:rFonts w:hint="eastAsia" w:ascii="仿宋_GB2312" w:hAnsi="仿宋_GB2312" w:cs="宋体"/>
          <w:sz w:val="32"/>
          <w:szCs w:val="32"/>
        </w:rPr>
        <w:sectPr>
          <w:pgSz w:w="11906" w:h="16838"/>
          <w:pgMar w:top="1440" w:right="1797" w:bottom="1440" w:left="1797" w:header="851" w:footer="992" w:gutter="0"/>
          <w:pgNumType w:fmt="numberInDash"/>
          <w:cols w:space="720" w:num="1"/>
          <w:docGrid w:type="lines" w:linePitch="312" w:charSpace="0"/>
        </w:sectPr>
      </w:pPr>
    </w:p>
    <w:p w14:paraId="495B1AE6">
      <w:pPr>
        <w:spacing w:line="560" w:lineRule="exact"/>
        <w:rPr>
          <w:rFonts w:ascii="黑体" w:hAnsi="黑体" w:eastAsia="黑体"/>
          <w:sz w:val="32"/>
          <w:szCs w:val="32"/>
        </w:rPr>
      </w:pPr>
      <w:r>
        <w:rPr>
          <w:rFonts w:hint="eastAsia" w:ascii="黑体" w:hAnsi="黑体" w:eastAsia="黑体"/>
          <w:sz w:val="32"/>
          <w:szCs w:val="32"/>
        </w:rPr>
        <w:t>附件6：</w:t>
      </w:r>
    </w:p>
    <w:p w14:paraId="68B8B489">
      <w:pPr>
        <w:spacing w:line="560" w:lineRule="exact"/>
        <w:jc w:val="center"/>
        <w:rPr>
          <w:rFonts w:hint="eastAsia" w:ascii="方正小标宋简体" w:hAnsi="方正小标宋简体"/>
          <w:sz w:val="20"/>
          <w:szCs w:val="20"/>
        </w:rPr>
      </w:pPr>
      <w:r>
        <w:rPr>
          <w:rFonts w:ascii="方正小标宋简体" w:hAnsi="方正小标宋简体"/>
          <w:b/>
          <w:sz w:val="36"/>
          <w:szCs w:val="36"/>
        </w:rPr>
        <w:t>湖北医药学院</w:t>
      </w:r>
      <w:r>
        <w:rPr>
          <w:rFonts w:hint="eastAsia" w:ascii="方正小标宋简体" w:hAnsi="方正小标宋简体"/>
          <w:b/>
          <w:sz w:val="36"/>
          <w:szCs w:val="36"/>
          <w:lang w:eastAsia="zh-CN"/>
        </w:rPr>
        <w:t>第二届</w:t>
      </w:r>
      <w:r>
        <w:rPr>
          <w:rFonts w:ascii="方正小标宋简体" w:hAnsi="方正小标宋简体"/>
          <w:b/>
          <w:sz w:val="36"/>
          <w:szCs w:val="36"/>
        </w:rPr>
        <w:t>青年教师教学竞赛决赛填报表（教学单位）</w:t>
      </w:r>
    </w:p>
    <w:p w14:paraId="36E467A6">
      <w:pPr>
        <w:ind w:firstLine="156" w:firstLineChars="49"/>
        <w:rPr>
          <w:rFonts w:ascii="仿宋_GB2312" w:hAnsi="仿宋_GB2312"/>
          <w:sz w:val="32"/>
          <w:szCs w:val="32"/>
        </w:rPr>
      </w:pPr>
      <w:r>
        <w:rPr>
          <w:rFonts w:ascii="仿宋_GB2312" w:hAnsi="仿宋_GB2312"/>
          <w:sz w:val="32"/>
          <w:szCs w:val="32"/>
        </w:rPr>
        <w:t>单位：</w:t>
      </w:r>
    </w:p>
    <w:tbl>
      <w:tblPr>
        <w:tblStyle w:val="5"/>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37"/>
        <w:gridCol w:w="720"/>
        <w:gridCol w:w="1800"/>
        <w:gridCol w:w="996"/>
        <w:gridCol w:w="1997"/>
        <w:gridCol w:w="1272"/>
      </w:tblGrid>
      <w:tr w14:paraId="20CE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1" w:type="dxa"/>
            <w:vMerge w:val="restart"/>
            <w:tcBorders>
              <w:top w:val="single" w:color="auto" w:sz="4" w:space="0"/>
              <w:left w:val="single" w:color="auto" w:sz="4" w:space="0"/>
              <w:bottom w:val="single" w:color="auto" w:sz="4" w:space="0"/>
              <w:right w:val="single" w:color="auto" w:sz="4" w:space="0"/>
            </w:tcBorders>
            <w:vAlign w:val="center"/>
          </w:tcPr>
          <w:p w14:paraId="64288552">
            <w:pPr>
              <w:jc w:val="center"/>
              <w:rPr>
                <w:rFonts w:ascii="仿宋_GB2312" w:hAnsi="仿宋_GB2312"/>
                <w:b/>
                <w:sz w:val="24"/>
                <w:szCs w:val="24"/>
              </w:rPr>
            </w:pPr>
            <w:r>
              <w:rPr>
                <w:rFonts w:ascii="仿宋_GB2312" w:hAnsi="仿宋_GB2312"/>
                <w:b/>
                <w:sz w:val="24"/>
                <w:szCs w:val="24"/>
              </w:rPr>
              <w:t>序号</w:t>
            </w:r>
          </w:p>
        </w:tc>
        <w:tc>
          <w:tcPr>
            <w:tcW w:w="1237" w:type="dxa"/>
            <w:vMerge w:val="restart"/>
            <w:tcBorders>
              <w:top w:val="single" w:color="auto" w:sz="4" w:space="0"/>
              <w:left w:val="single" w:color="auto" w:sz="4" w:space="0"/>
              <w:bottom w:val="single" w:color="auto" w:sz="4" w:space="0"/>
              <w:right w:val="single" w:color="auto" w:sz="4" w:space="0"/>
            </w:tcBorders>
            <w:vAlign w:val="center"/>
          </w:tcPr>
          <w:p w14:paraId="565F291B">
            <w:pPr>
              <w:jc w:val="center"/>
              <w:rPr>
                <w:rFonts w:ascii="仿宋_GB2312" w:hAnsi="仿宋_GB2312"/>
                <w:b/>
                <w:sz w:val="24"/>
                <w:szCs w:val="24"/>
              </w:rPr>
            </w:pPr>
            <w:r>
              <w:rPr>
                <w:rFonts w:ascii="仿宋_GB2312" w:hAnsi="仿宋_GB2312"/>
                <w:b/>
                <w:sz w:val="24"/>
                <w:szCs w:val="24"/>
              </w:rPr>
              <w:t>姓名</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712CF8F3">
            <w:pPr>
              <w:jc w:val="center"/>
              <w:rPr>
                <w:rFonts w:ascii="仿宋_GB2312" w:hAnsi="仿宋_GB2312"/>
                <w:b/>
                <w:sz w:val="24"/>
                <w:szCs w:val="24"/>
              </w:rPr>
            </w:pPr>
            <w:r>
              <w:rPr>
                <w:rFonts w:ascii="仿宋_GB2312" w:hAnsi="仿宋_GB2312"/>
                <w:b/>
                <w:sz w:val="24"/>
                <w:szCs w:val="24"/>
              </w:rPr>
              <w:t>性别</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14:paraId="339C3E49">
            <w:pPr>
              <w:jc w:val="center"/>
              <w:rPr>
                <w:rFonts w:ascii="仿宋_GB2312" w:hAnsi="仿宋_GB2312"/>
                <w:b/>
                <w:sz w:val="24"/>
                <w:szCs w:val="24"/>
              </w:rPr>
            </w:pPr>
            <w:r>
              <w:rPr>
                <w:rFonts w:ascii="仿宋_GB2312" w:hAnsi="仿宋_GB2312"/>
                <w:b/>
                <w:sz w:val="24"/>
                <w:szCs w:val="24"/>
              </w:rPr>
              <w:t>联系电话</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14:paraId="015AC733">
            <w:pPr>
              <w:jc w:val="center"/>
              <w:rPr>
                <w:rFonts w:ascii="仿宋_GB2312" w:hAnsi="仿宋_GB2312"/>
                <w:b/>
                <w:sz w:val="24"/>
                <w:szCs w:val="24"/>
              </w:rPr>
            </w:pPr>
            <w:r>
              <w:rPr>
                <w:rFonts w:ascii="仿宋_GB2312" w:hAnsi="仿宋_GB2312"/>
                <w:b/>
                <w:sz w:val="24"/>
                <w:szCs w:val="24"/>
              </w:rPr>
              <w:t>职称</w:t>
            </w:r>
          </w:p>
        </w:tc>
        <w:tc>
          <w:tcPr>
            <w:tcW w:w="1997" w:type="dxa"/>
            <w:vMerge w:val="restart"/>
            <w:tcBorders>
              <w:top w:val="single" w:color="auto" w:sz="4" w:space="0"/>
              <w:left w:val="single" w:color="auto" w:sz="4" w:space="0"/>
              <w:bottom w:val="single" w:color="auto" w:sz="4" w:space="0"/>
              <w:right w:val="single" w:color="auto" w:sz="4" w:space="0"/>
            </w:tcBorders>
            <w:vAlign w:val="center"/>
          </w:tcPr>
          <w:p w14:paraId="2616C5C4">
            <w:pPr>
              <w:jc w:val="center"/>
              <w:rPr>
                <w:rFonts w:ascii="仿宋_GB2312" w:hAnsi="仿宋_GB2312"/>
                <w:b/>
                <w:sz w:val="24"/>
                <w:szCs w:val="24"/>
              </w:rPr>
            </w:pPr>
            <w:r>
              <w:rPr>
                <w:rFonts w:ascii="仿宋_GB2312" w:hAnsi="仿宋_GB2312"/>
                <w:b/>
                <w:sz w:val="24"/>
                <w:szCs w:val="24"/>
              </w:rPr>
              <w:t>课程名称</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14:paraId="35AA6485">
            <w:pPr>
              <w:jc w:val="center"/>
              <w:rPr>
                <w:rFonts w:ascii="仿宋_GB2312" w:hAnsi="仿宋_GB2312"/>
                <w:b/>
                <w:sz w:val="24"/>
                <w:szCs w:val="24"/>
              </w:rPr>
            </w:pPr>
            <w:r>
              <w:rPr>
                <w:rFonts w:ascii="仿宋_GB2312" w:hAnsi="仿宋_GB2312"/>
                <w:b/>
                <w:sz w:val="24"/>
                <w:szCs w:val="24"/>
              </w:rPr>
              <w:t>备注</w:t>
            </w:r>
          </w:p>
        </w:tc>
      </w:tr>
      <w:tr w14:paraId="67B1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5C2DB01B">
            <w:pPr>
              <w:widowControl/>
              <w:jc w:val="left"/>
              <w:rPr>
                <w:rFonts w:ascii="仿宋_GB2312" w:hAnsi="仿宋_GB2312"/>
                <w:b/>
                <w:sz w:val="24"/>
                <w:szCs w:val="24"/>
              </w:rPr>
            </w:pPr>
          </w:p>
        </w:tc>
        <w:tc>
          <w:tcPr>
            <w:tcW w:w="1237" w:type="dxa"/>
            <w:vMerge w:val="continue"/>
            <w:tcBorders>
              <w:top w:val="single" w:color="auto" w:sz="4" w:space="0"/>
              <w:left w:val="single" w:color="auto" w:sz="4" w:space="0"/>
              <w:bottom w:val="single" w:color="auto" w:sz="4" w:space="0"/>
              <w:right w:val="single" w:color="auto" w:sz="4" w:space="0"/>
            </w:tcBorders>
            <w:vAlign w:val="center"/>
          </w:tcPr>
          <w:p w14:paraId="52502277">
            <w:pPr>
              <w:widowControl/>
              <w:jc w:val="left"/>
              <w:rPr>
                <w:rFonts w:ascii="仿宋_GB2312" w:hAnsi="仿宋_GB2312"/>
                <w:b/>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3AEE9FD">
            <w:pPr>
              <w:widowControl/>
              <w:jc w:val="left"/>
              <w:rPr>
                <w:rFonts w:ascii="仿宋_GB2312" w:hAnsi="仿宋_GB2312"/>
                <w:b/>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A4F6994">
            <w:pPr>
              <w:widowControl/>
              <w:jc w:val="left"/>
              <w:rPr>
                <w:rFonts w:ascii="仿宋_GB2312" w:hAnsi="仿宋_GB2312"/>
                <w:b/>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359EE103">
            <w:pPr>
              <w:widowControl/>
              <w:jc w:val="left"/>
              <w:rPr>
                <w:rFonts w:ascii="仿宋_GB2312" w:hAnsi="仿宋_GB2312"/>
                <w:b/>
                <w:sz w:val="24"/>
                <w:szCs w:val="24"/>
              </w:rPr>
            </w:pPr>
          </w:p>
        </w:tc>
        <w:tc>
          <w:tcPr>
            <w:tcW w:w="1997" w:type="dxa"/>
            <w:vMerge w:val="continue"/>
            <w:tcBorders>
              <w:top w:val="single" w:color="auto" w:sz="4" w:space="0"/>
              <w:left w:val="single" w:color="auto" w:sz="4" w:space="0"/>
              <w:bottom w:val="single" w:color="auto" w:sz="4" w:space="0"/>
              <w:right w:val="single" w:color="auto" w:sz="4" w:space="0"/>
            </w:tcBorders>
            <w:vAlign w:val="center"/>
          </w:tcPr>
          <w:p w14:paraId="165973C3">
            <w:pPr>
              <w:widowControl/>
              <w:jc w:val="left"/>
              <w:rPr>
                <w:rFonts w:ascii="仿宋_GB2312" w:hAnsi="仿宋_GB2312"/>
                <w:b/>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14:paraId="3B183E66">
            <w:pPr>
              <w:widowControl/>
              <w:jc w:val="left"/>
              <w:rPr>
                <w:rFonts w:ascii="仿宋_GB2312" w:hAnsi="仿宋_GB2312"/>
                <w:b/>
                <w:sz w:val="24"/>
                <w:szCs w:val="24"/>
              </w:rPr>
            </w:pPr>
          </w:p>
        </w:tc>
      </w:tr>
      <w:tr w14:paraId="3388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5D971667">
            <w:pPr>
              <w:jc w:val="center"/>
              <w:rPr>
                <w:rFonts w:ascii="仿宋_GB2312" w:hAnsi="仿宋_GB2312"/>
                <w:sz w:val="24"/>
                <w:szCs w:val="24"/>
              </w:rPr>
            </w:pPr>
            <w:r>
              <w:rPr>
                <w:rFonts w:ascii="仿宋_GB2312" w:hAnsi="仿宋_GB2312"/>
                <w:sz w:val="24"/>
                <w:szCs w:val="24"/>
              </w:rPr>
              <w:t>1</w:t>
            </w:r>
          </w:p>
        </w:tc>
        <w:tc>
          <w:tcPr>
            <w:tcW w:w="1237" w:type="dxa"/>
            <w:tcBorders>
              <w:top w:val="single" w:color="auto" w:sz="4" w:space="0"/>
              <w:left w:val="single" w:color="auto" w:sz="4" w:space="0"/>
              <w:bottom w:val="single" w:color="auto" w:sz="4" w:space="0"/>
              <w:right w:val="single" w:color="auto" w:sz="4" w:space="0"/>
            </w:tcBorders>
            <w:vAlign w:val="center"/>
          </w:tcPr>
          <w:p w14:paraId="3FF0D22A">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12256535">
            <w:pPr>
              <w:jc w:val="center"/>
              <w:rPr>
                <w:rFonts w:ascii="仿宋_GB2312" w:hAnsi="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21612EC">
            <w:pPr>
              <w:jc w:val="center"/>
              <w:rPr>
                <w:rFonts w:ascii="仿宋_GB2312" w:hAnsi="宋体"/>
                <w:sz w:val="24"/>
                <w:szCs w:val="24"/>
              </w:rPr>
            </w:pPr>
          </w:p>
        </w:tc>
        <w:tc>
          <w:tcPr>
            <w:tcW w:w="996" w:type="dxa"/>
            <w:tcBorders>
              <w:top w:val="single" w:color="auto" w:sz="4" w:space="0"/>
              <w:left w:val="single" w:color="auto" w:sz="4" w:space="0"/>
              <w:bottom w:val="single" w:color="auto" w:sz="4" w:space="0"/>
              <w:right w:val="single" w:color="auto" w:sz="4" w:space="0"/>
            </w:tcBorders>
            <w:vAlign w:val="center"/>
          </w:tcPr>
          <w:p w14:paraId="34DA1011">
            <w:pPr>
              <w:jc w:val="center"/>
              <w:rPr>
                <w:rFonts w:ascii="仿宋_GB2312" w:hAnsi="宋体"/>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14:paraId="10CEC7C6">
            <w:pPr>
              <w:jc w:val="center"/>
              <w:rPr>
                <w:rFonts w:ascii="仿宋_GB2312" w:hAnsi="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6BFBC797">
            <w:pPr>
              <w:jc w:val="center"/>
              <w:rPr>
                <w:rFonts w:ascii="仿宋_GB2312" w:hAnsi="宋体"/>
                <w:b/>
                <w:sz w:val="24"/>
                <w:szCs w:val="24"/>
              </w:rPr>
            </w:pPr>
          </w:p>
        </w:tc>
      </w:tr>
      <w:tr w14:paraId="064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34200EB8">
            <w:pPr>
              <w:jc w:val="center"/>
              <w:rPr>
                <w:rFonts w:ascii="仿宋_GB2312" w:hAnsi="仿宋_GB2312"/>
                <w:sz w:val="24"/>
                <w:szCs w:val="24"/>
              </w:rPr>
            </w:pPr>
            <w:r>
              <w:rPr>
                <w:rFonts w:ascii="仿宋_GB2312" w:hAnsi="仿宋_GB2312"/>
                <w:sz w:val="24"/>
                <w:szCs w:val="24"/>
              </w:rPr>
              <w:t>2</w:t>
            </w:r>
          </w:p>
        </w:tc>
        <w:tc>
          <w:tcPr>
            <w:tcW w:w="1237" w:type="dxa"/>
            <w:tcBorders>
              <w:top w:val="single" w:color="auto" w:sz="4" w:space="0"/>
              <w:left w:val="single" w:color="auto" w:sz="4" w:space="0"/>
              <w:bottom w:val="single" w:color="auto" w:sz="4" w:space="0"/>
              <w:right w:val="single" w:color="auto" w:sz="4" w:space="0"/>
            </w:tcBorders>
            <w:vAlign w:val="center"/>
          </w:tcPr>
          <w:p w14:paraId="121E3536">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6902E1FA">
            <w:pPr>
              <w:jc w:val="center"/>
              <w:rPr>
                <w:rFonts w:ascii="仿宋_GB2312" w:hAnsi="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44504155">
            <w:pPr>
              <w:jc w:val="center"/>
              <w:rPr>
                <w:rFonts w:ascii="仿宋_GB2312" w:hAnsi="宋体"/>
                <w:sz w:val="24"/>
                <w:szCs w:val="24"/>
              </w:rPr>
            </w:pPr>
          </w:p>
        </w:tc>
        <w:tc>
          <w:tcPr>
            <w:tcW w:w="996" w:type="dxa"/>
            <w:tcBorders>
              <w:top w:val="single" w:color="auto" w:sz="4" w:space="0"/>
              <w:left w:val="single" w:color="auto" w:sz="4" w:space="0"/>
              <w:bottom w:val="single" w:color="auto" w:sz="4" w:space="0"/>
              <w:right w:val="single" w:color="auto" w:sz="4" w:space="0"/>
            </w:tcBorders>
            <w:vAlign w:val="center"/>
          </w:tcPr>
          <w:p w14:paraId="5B0DB7C6">
            <w:pPr>
              <w:jc w:val="center"/>
              <w:rPr>
                <w:rFonts w:ascii="仿宋_GB2312" w:hAnsi="宋体"/>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14:paraId="671A183E">
            <w:pPr>
              <w:jc w:val="center"/>
              <w:rPr>
                <w:rFonts w:ascii="仿宋_GB2312" w:hAnsi="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2DE63FCB">
            <w:pPr>
              <w:jc w:val="center"/>
              <w:rPr>
                <w:rFonts w:ascii="仿宋_GB2312" w:hAnsi="宋体"/>
                <w:sz w:val="24"/>
                <w:szCs w:val="24"/>
              </w:rPr>
            </w:pPr>
          </w:p>
        </w:tc>
      </w:tr>
      <w:tr w14:paraId="3D0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2B26F3FD">
            <w:pPr>
              <w:jc w:val="center"/>
              <w:rPr>
                <w:rFonts w:ascii="仿宋_GB2312" w:hAnsi="仿宋_GB2312"/>
                <w:sz w:val="24"/>
                <w:szCs w:val="24"/>
              </w:rPr>
            </w:pPr>
            <w:r>
              <w:rPr>
                <w:rFonts w:ascii="仿宋_GB2312" w:hAnsi="仿宋_GB2312"/>
                <w:sz w:val="24"/>
                <w:szCs w:val="24"/>
              </w:rPr>
              <w:t>3</w:t>
            </w:r>
          </w:p>
        </w:tc>
        <w:tc>
          <w:tcPr>
            <w:tcW w:w="1237" w:type="dxa"/>
            <w:tcBorders>
              <w:top w:val="single" w:color="auto" w:sz="4" w:space="0"/>
              <w:left w:val="single" w:color="auto" w:sz="4" w:space="0"/>
              <w:bottom w:val="single" w:color="auto" w:sz="4" w:space="0"/>
              <w:right w:val="single" w:color="auto" w:sz="4" w:space="0"/>
            </w:tcBorders>
            <w:vAlign w:val="center"/>
          </w:tcPr>
          <w:p w14:paraId="7551C60C">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07EE5897">
            <w:pPr>
              <w:jc w:val="center"/>
              <w:rPr>
                <w:rFonts w:ascii="仿宋_GB2312" w:hAnsi="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50DFE2D">
            <w:pPr>
              <w:jc w:val="center"/>
              <w:rPr>
                <w:rFonts w:ascii="仿宋_GB2312" w:hAnsi="宋体"/>
                <w:sz w:val="24"/>
                <w:szCs w:val="24"/>
              </w:rPr>
            </w:pPr>
          </w:p>
        </w:tc>
        <w:tc>
          <w:tcPr>
            <w:tcW w:w="996" w:type="dxa"/>
            <w:tcBorders>
              <w:top w:val="single" w:color="auto" w:sz="4" w:space="0"/>
              <w:left w:val="single" w:color="auto" w:sz="4" w:space="0"/>
              <w:bottom w:val="single" w:color="auto" w:sz="4" w:space="0"/>
              <w:right w:val="single" w:color="auto" w:sz="4" w:space="0"/>
            </w:tcBorders>
            <w:vAlign w:val="center"/>
          </w:tcPr>
          <w:p w14:paraId="69311BD0">
            <w:pPr>
              <w:jc w:val="center"/>
              <w:rPr>
                <w:rFonts w:ascii="仿宋_GB2312" w:hAnsi="宋体"/>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14:paraId="481566AD">
            <w:pPr>
              <w:jc w:val="center"/>
              <w:rPr>
                <w:rFonts w:ascii="仿宋_GB2312" w:hAnsi="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64C02574">
            <w:pPr>
              <w:jc w:val="center"/>
              <w:rPr>
                <w:rFonts w:ascii="仿宋_GB2312" w:hAnsi="宋体"/>
                <w:sz w:val="24"/>
                <w:szCs w:val="24"/>
              </w:rPr>
            </w:pPr>
          </w:p>
        </w:tc>
      </w:tr>
      <w:tr w14:paraId="7222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53E2DC19">
            <w:pPr>
              <w:jc w:val="center"/>
              <w:rPr>
                <w:rFonts w:ascii="仿宋_GB2312" w:hAnsi="仿宋_GB2312"/>
                <w:sz w:val="24"/>
                <w:szCs w:val="24"/>
              </w:rPr>
            </w:pPr>
            <w:r>
              <w:rPr>
                <w:rFonts w:ascii="仿宋_GB2312" w:hAnsi="仿宋_GB2312"/>
                <w:sz w:val="24"/>
                <w:szCs w:val="24"/>
              </w:rPr>
              <w:t>4</w:t>
            </w:r>
          </w:p>
        </w:tc>
        <w:tc>
          <w:tcPr>
            <w:tcW w:w="1237" w:type="dxa"/>
            <w:tcBorders>
              <w:top w:val="single" w:color="auto" w:sz="4" w:space="0"/>
              <w:left w:val="single" w:color="auto" w:sz="4" w:space="0"/>
              <w:bottom w:val="single" w:color="auto" w:sz="4" w:space="0"/>
              <w:right w:val="single" w:color="auto" w:sz="4" w:space="0"/>
            </w:tcBorders>
            <w:vAlign w:val="center"/>
          </w:tcPr>
          <w:p w14:paraId="42B738CC">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178722AC">
            <w:pPr>
              <w:jc w:val="center"/>
              <w:rPr>
                <w:rFonts w:ascii="仿宋_GB2312" w:hAnsi="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F5BD113">
            <w:pPr>
              <w:jc w:val="center"/>
              <w:rPr>
                <w:rFonts w:ascii="仿宋_GB2312" w:hAnsi="宋体"/>
                <w:sz w:val="24"/>
                <w:szCs w:val="24"/>
              </w:rPr>
            </w:pPr>
          </w:p>
        </w:tc>
        <w:tc>
          <w:tcPr>
            <w:tcW w:w="996" w:type="dxa"/>
            <w:tcBorders>
              <w:top w:val="single" w:color="auto" w:sz="4" w:space="0"/>
              <w:left w:val="single" w:color="auto" w:sz="4" w:space="0"/>
              <w:bottom w:val="single" w:color="auto" w:sz="4" w:space="0"/>
              <w:right w:val="single" w:color="auto" w:sz="4" w:space="0"/>
            </w:tcBorders>
            <w:vAlign w:val="center"/>
          </w:tcPr>
          <w:p w14:paraId="6FE3BE10">
            <w:pPr>
              <w:jc w:val="center"/>
              <w:rPr>
                <w:rFonts w:ascii="仿宋_GB2312" w:hAnsi="宋体"/>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14:paraId="39AF6FA0">
            <w:pPr>
              <w:jc w:val="center"/>
              <w:rPr>
                <w:rFonts w:ascii="仿宋_GB2312" w:hAnsi="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74414EF3">
            <w:pPr>
              <w:jc w:val="center"/>
              <w:rPr>
                <w:rFonts w:ascii="仿宋_GB2312" w:hAnsi="宋体"/>
                <w:sz w:val="24"/>
                <w:szCs w:val="24"/>
              </w:rPr>
            </w:pPr>
          </w:p>
        </w:tc>
      </w:tr>
      <w:tr w14:paraId="0FF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1DF6C334">
            <w:pPr>
              <w:jc w:val="center"/>
              <w:rPr>
                <w:rFonts w:ascii="仿宋_GB2312" w:hAnsi="仿宋_GB2312"/>
                <w:sz w:val="24"/>
                <w:szCs w:val="24"/>
              </w:rPr>
            </w:pPr>
            <w:r>
              <w:rPr>
                <w:rFonts w:ascii="仿宋_GB2312" w:hAnsi="仿宋_GB2312"/>
                <w:sz w:val="24"/>
                <w:szCs w:val="24"/>
              </w:rPr>
              <w:t>5</w:t>
            </w:r>
          </w:p>
        </w:tc>
        <w:tc>
          <w:tcPr>
            <w:tcW w:w="1237" w:type="dxa"/>
            <w:tcBorders>
              <w:top w:val="single" w:color="auto" w:sz="4" w:space="0"/>
              <w:left w:val="single" w:color="auto" w:sz="4" w:space="0"/>
              <w:bottom w:val="single" w:color="auto" w:sz="4" w:space="0"/>
              <w:right w:val="single" w:color="auto" w:sz="4" w:space="0"/>
            </w:tcBorders>
            <w:vAlign w:val="center"/>
          </w:tcPr>
          <w:p w14:paraId="3641AD81">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BECED40">
            <w:pPr>
              <w:jc w:val="center"/>
              <w:rPr>
                <w:rFonts w:ascii="仿宋_GB2312" w:hAnsi="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535E01B">
            <w:pPr>
              <w:jc w:val="center"/>
              <w:rPr>
                <w:rFonts w:ascii="仿宋_GB2312" w:hAnsi="宋体"/>
                <w:sz w:val="24"/>
                <w:szCs w:val="24"/>
              </w:rPr>
            </w:pPr>
          </w:p>
        </w:tc>
        <w:tc>
          <w:tcPr>
            <w:tcW w:w="996" w:type="dxa"/>
            <w:tcBorders>
              <w:top w:val="single" w:color="auto" w:sz="4" w:space="0"/>
              <w:left w:val="single" w:color="auto" w:sz="4" w:space="0"/>
              <w:bottom w:val="single" w:color="auto" w:sz="4" w:space="0"/>
              <w:right w:val="single" w:color="auto" w:sz="4" w:space="0"/>
            </w:tcBorders>
            <w:vAlign w:val="center"/>
          </w:tcPr>
          <w:p w14:paraId="7F51B61B">
            <w:pPr>
              <w:jc w:val="center"/>
              <w:rPr>
                <w:rFonts w:ascii="仿宋_GB2312" w:hAnsi="宋体"/>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14:paraId="39CE48EB">
            <w:pPr>
              <w:jc w:val="center"/>
              <w:rPr>
                <w:rFonts w:ascii="仿宋_GB2312" w:hAnsi="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6009774F">
            <w:pPr>
              <w:jc w:val="center"/>
              <w:rPr>
                <w:rFonts w:ascii="仿宋_GB2312" w:hAnsi="宋体"/>
                <w:sz w:val="24"/>
                <w:szCs w:val="24"/>
              </w:rPr>
            </w:pPr>
          </w:p>
        </w:tc>
      </w:tr>
    </w:tbl>
    <w:p w14:paraId="7AC524F8">
      <w:pPr>
        <w:ind w:firstLine="560" w:firstLineChars="200"/>
        <w:rPr>
          <w:rFonts w:ascii="仿宋_GB2312" w:hAnsi="仿宋_GB2312"/>
          <w:sz w:val="28"/>
          <w:szCs w:val="28"/>
        </w:rPr>
      </w:pPr>
      <w:r>
        <w:rPr>
          <w:rFonts w:ascii="仿宋_GB2312" w:hAnsi="仿宋_GB2312"/>
          <w:sz w:val="28"/>
          <w:szCs w:val="28"/>
        </w:rPr>
        <w:t>备注：本单位35岁以下青年教师       人，参加预赛       人。</w:t>
      </w:r>
    </w:p>
    <w:p w14:paraId="012F9B1C">
      <w:pPr>
        <w:ind w:firstLine="3500" w:firstLineChars="1250"/>
        <w:rPr>
          <w:rFonts w:hint="eastAsia" w:ascii="仿宋_GB2312" w:hAnsi="仿宋_GB2312"/>
          <w:sz w:val="28"/>
          <w:szCs w:val="28"/>
        </w:rPr>
      </w:pPr>
    </w:p>
    <w:p w14:paraId="1A2826F9">
      <w:pPr>
        <w:ind w:firstLine="3500" w:firstLineChars="1250"/>
        <w:rPr>
          <w:rFonts w:ascii="仿宋_GB2312" w:hAnsi="仿宋_GB2312"/>
          <w:sz w:val="28"/>
          <w:szCs w:val="28"/>
        </w:rPr>
      </w:pPr>
      <w:r>
        <w:rPr>
          <w:rFonts w:ascii="仿宋_GB2312" w:hAnsi="仿宋_GB2312"/>
          <w:sz w:val="28"/>
          <w:szCs w:val="28"/>
        </w:rPr>
        <w:t xml:space="preserve">教学院长（签章）：                                                         </w:t>
      </w:r>
    </w:p>
    <w:p w14:paraId="172CDFBD">
      <w:pPr>
        <w:ind w:firstLine="3640" w:firstLineChars="1300"/>
        <w:rPr>
          <w:rFonts w:ascii="仿宋_GB2312" w:hAnsi="仿宋_GB2312"/>
          <w:sz w:val="28"/>
          <w:szCs w:val="28"/>
        </w:rPr>
      </w:pPr>
      <w:r>
        <w:rPr>
          <w:rFonts w:ascii="仿宋_GB2312" w:hAnsi="仿宋_GB2312"/>
          <w:sz w:val="28"/>
          <w:szCs w:val="28"/>
        </w:rPr>
        <w:t>年    月   日</w:t>
      </w:r>
    </w:p>
    <w:p w14:paraId="418F5DC3">
      <w:pPr>
        <w:rPr>
          <w:rFonts w:ascii="仿宋_GB2312" w:hAnsi="仿宋_GB2312"/>
          <w:sz w:val="28"/>
          <w:szCs w:val="28"/>
        </w:rPr>
      </w:pPr>
      <w:r>
        <w:rPr>
          <w:rFonts w:ascii="仿宋_GB2312" w:hAnsi="仿宋_GB2312"/>
          <w:sz w:val="28"/>
          <w:szCs w:val="28"/>
        </w:rPr>
        <w:t xml:space="preserve"> </w:t>
      </w:r>
    </w:p>
    <w:p w14:paraId="4D082279">
      <w:pPr>
        <w:rPr>
          <w:rFonts w:ascii="仿宋_GB2312" w:hAnsi="仿宋_GB2312"/>
          <w:sz w:val="28"/>
          <w:szCs w:val="28"/>
        </w:rPr>
      </w:pPr>
      <w:r>
        <w:rPr>
          <w:rFonts w:ascii="仿宋_GB2312" w:hAnsi="仿宋_GB2312"/>
          <w:sz w:val="28"/>
          <w:szCs w:val="28"/>
        </w:rPr>
        <w:t xml:space="preserve"> </w:t>
      </w:r>
    </w:p>
    <w:p w14:paraId="1052A931">
      <w:pPr>
        <w:rPr>
          <w:rFonts w:ascii="仿宋_GB2312" w:hAnsi="仿宋_GB2312"/>
          <w:sz w:val="28"/>
          <w:szCs w:val="28"/>
        </w:rPr>
      </w:pPr>
      <w:r>
        <w:rPr>
          <w:rFonts w:ascii="仿宋_GB2312" w:hAnsi="仿宋_GB2312"/>
          <w:sz w:val="28"/>
          <w:szCs w:val="28"/>
        </w:rPr>
        <w:t xml:space="preserve"> </w:t>
      </w:r>
    </w:p>
    <w:p w14:paraId="5A42B1BB">
      <w:pPr>
        <w:rPr>
          <w:rFonts w:ascii="仿宋_GB2312" w:hAnsi="仿宋_GB2312"/>
          <w:sz w:val="28"/>
          <w:szCs w:val="28"/>
        </w:rPr>
      </w:pPr>
      <w:r>
        <w:rPr>
          <w:rFonts w:ascii="仿宋_GB2312" w:hAnsi="仿宋_GB2312"/>
          <w:sz w:val="28"/>
          <w:szCs w:val="28"/>
        </w:rPr>
        <w:t xml:space="preserve"> </w:t>
      </w:r>
    </w:p>
    <w:p w14:paraId="0196FAFE">
      <w:pPr>
        <w:rPr>
          <w:rFonts w:ascii="仿宋_GB2312" w:hAnsi="仿宋_GB2312"/>
          <w:sz w:val="28"/>
          <w:szCs w:val="28"/>
        </w:rPr>
      </w:pPr>
      <w:r>
        <w:rPr>
          <w:rFonts w:ascii="仿宋_GB2312" w:hAnsi="仿宋_GB2312"/>
          <w:sz w:val="28"/>
          <w:szCs w:val="28"/>
        </w:rPr>
        <w:t xml:space="preserve"> </w:t>
      </w:r>
    </w:p>
    <w:p w14:paraId="48965EE1">
      <w:pPr>
        <w:rPr>
          <w:rFonts w:ascii="仿宋_GB2312" w:hAnsi="仿宋_GB2312"/>
          <w:sz w:val="28"/>
          <w:szCs w:val="28"/>
        </w:rPr>
      </w:pPr>
      <w:r>
        <w:rPr>
          <w:rFonts w:ascii="仿宋_GB2312" w:hAnsi="仿宋_GB2312"/>
          <w:sz w:val="28"/>
          <w:szCs w:val="28"/>
        </w:rPr>
        <w:t xml:space="preserve"> </w:t>
      </w:r>
    </w:p>
    <w:p w14:paraId="3C75E487">
      <w:pPr>
        <w:rPr>
          <w:rFonts w:ascii="仿宋_GB2312" w:hAnsi="仿宋_GB2312"/>
          <w:sz w:val="28"/>
          <w:szCs w:val="28"/>
        </w:rPr>
      </w:pPr>
      <w:r>
        <w:rPr>
          <w:rFonts w:ascii="仿宋_GB2312" w:hAnsi="仿宋_GB2312"/>
          <w:sz w:val="28"/>
          <w:szCs w:val="28"/>
        </w:rPr>
        <w:t xml:space="preserve"> </w:t>
      </w:r>
    </w:p>
    <w:p w14:paraId="12E0224B">
      <w:pPr>
        <w:spacing w:line="560" w:lineRule="exac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7</w:t>
      </w:r>
      <w:r>
        <w:rPr>
          <w:rFonts w:hint="eastAsia" w:ascii="黑体" w:hAnsi="黑体" w:eastAsia="黑体"/>
          <w:sz w:val="32"/>
          <w:szCs w:val="32"/>
        </w:rPr>
        <w:t>：</w:t>
      </w:r>
    </w:p>
    <w:p w14:paraId="5CE0D67D">
      <w:pPr>
        <w:rPr>
          <w:rFonts w:ascii="方正小标宋简体" w:hAnsi="方正小标宋简体"/>
          <w:b/>
          <w:sz w:val="36"/>
          <w:szCs w:val="36"/>
        </w:rPr>
      </w:pPr>
      <w:r>
        <w:rPr>
          <w:rFonts w:ascii="仿宋_GB2312" w:hAnsi="仿宋_GB2312"/>
          <w:sz w:val="28"/>
          <w:szCs w:val="28"/>
        </w:rPr>
        <w:t xml:space="preserve"> </w:t>
      </w:r>
      <w:r>
        <w:rPr>
          <w:rFonts w:ascii="方正小标宋简体" w:hAnsi="方正小标宋简体"/>
          <w:b/>
          <w:sz w:val="36"/>
          <w:szCs w:val="36"/>
        </w:rPr>
        <w:t>湖北医药学院</w:t>
      </w:r>
      <w:r>
        <w:rPr>
          <w:rFonts w:hint="eastAsia" w:ascii="方正小标宋简体" w:hAnsi="方正小标宋简体"/>
          <w:b/>
          <w:sz w:val="36"/>
          <w:szCs w:val="36"/>
          <w:lang w:eastAsia="zh-CN"/>
        </w:rPr>
        <w:t>第二届</w:t>
      </w:r>
      <w:r>
        <w:rPr>
          <w:rFonts w:ascii="方正小标宋简体" w:hAnsi="方正小标宋简体"/>
          <w:b/>
          <w:sz w:val="36"/>
          <w:szCs w:val="36"/>
        </w:rPr>
        <w:t>青年教师教学竞赛决赛填报表</w:t>
      </w:r>
    </w:p>
    <w:p w14:paraId="2E96E899">
      <w:pPr>
        <w:spacing w:line="560" w:lineRule="exact"/>
        <w:jc w:val="center"/>
        <w:rPr>
          <w:rFonts w:ascii="方正小标宋简体" w:hAnsi="方正小标宋简体"/>
          <w:sz w:val="36"/>
          <w:szCs w:val="36"/>
        </w:rPr>
      </w:pPr>
      <w:r>
        <w:rPr>
          <w:rFonts w:ascii="方正小标宋简体" w:hAnsi="方正小标宋简体"/>
          <w:b/>
          <w:sz w:val="36"/>
          <w:szCs w:val="36"/>
        </w:rPr>
        <w:t>（</w:t>
      </w:r>
      <w:r>
        <w:rPr>
          <w:rFonts w:hint="eastAsia" w:ascii="方正小标宋简体" w:hAnsi="方正小标宋简体"/>
          <w:b/>
          <w:sz w:val="36"/>
          <w:szCs w:val="36"/>
        </w:rPr>
        <w:t>专家</w:t>
      </w:r>
      <w:r>
        <w:rPr>
          <w:rFonts w:ascii="方正小标宋简体" w:hAnsi="方正小标宋简体"/>
          <w:b/>
          <w:sz w:val="36"/>
          <w:szCs w:val="36"/>
        </w:rPr>
        <w:t>组）</w:t>
      </w:r>
    </w:p>
    <w:p w14:paraId="3558217E">
      <w:pPr>
        <w:ind w:firstLine="156" w:firstLineChars="49"/>
        <w:rPr>
          <w:rFonts w:ascii="仿宋_GB2312" w:hAnsi="仿宋_GB2312"/>
          <w:sz w:val="32"/>
          <w:szCs w:val="32"/>
        </w:rPr>
      </w:pPr>
      <w:r>
        <w:rPr>
          <w:rFonts w:ascii="仿宋_GB2312" w:hAnsi="仿宋_GB2312"/>
          <w:sz w:val="32"/>
          <w:szCs w:val="32"/>
        </w:rPr>
        <w:t xml:space="preserve"> </w:t>
      </w:r>
    </w:p>
    <w:tbl>
      <w:tblPr>
        <w:tblStyle w:val="5"/>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37"/>
        <w:gridCol w:w="1237"/>
        <w:gridCol w:w="720"/>
        <w:gridCol w:w="1578"/>
        <w:gridCol w:w="1218"/>
        <w:gridCol w:w="2277"/>
        <w:gridCol w:w="992"/>
      </w:tblGrid>
      <w:tr w14:paraId="77E9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0435FAEA">
            <w:pPr>
              <w:jc w:val="center"/>
              <w:rPr>
                <w:rFonts w:ascii="仿宋_GB2312" w:hAnsi="仿宋_GB2312"/>
                <w:b/>
                <w:sz w:val="24"/>
                <w:szCs w:val="24"/>
              </w:rPr>
            </w:pPr>
            <w:r>
              <w:rPr>
                <w:rFonts w:ascii="仿宋_GB2312" w:hAnsi="仿宋_GB2312"/>
                <w:b/>
                <w:sz w:val="24"/>
                <w:szCs w:val="24"/>
              </w:rPr>
              <w:t>序号</w:t>
            </w:r>
          </w:p>
        </w:tc>
        <w:tc>
          <w:tcPr>
            <w:tcW w:w="1237" w:type="dxa"/>
            <w:tcBorders>
              <w:top w:val="single" w:color="auto" w:sz="4" w:space="0"/>
              <w:left w:val="single" w:color="auto" w:sz="4" w:space="0"/>
              <w:bottom w:val="single" w:color="auto" w:sz="4" w:space="0"/>
              <w:right w:val="single" w:color="auto" w:sz="4" w:space="0"/>
            </w:tcBorders>
            <w:vAlign w:val="center"/>
          </w:tcPr>
          <w:p w14:paraId="5186CFF3">
            <w:pPr>
              <w:jc w:val="center"/>
              <w:rPr>
                <w:rFonts w:ascii="仿宋_GB2312" w:hAnsi="仿宋_GB2312"/>
                <w:b/>
                <w:sz w:val="24"/>
                <w:szCs w:val="24"/>
              </w:rPr>
            </w:pPr>
            <w:r>
              <w:rPr>
                <w:rFonts w:ascii="仿宋_GB2312" w:hAnsi="仿宋_GB2312"/>
                <w:b/>
                <w:sz w:val="24"/>
                <w:szCs w:val="24"/>
              </w:rPr>
              <w:t>单位</w:t>
            </w:r>
          </w:p>
        </w:tc>
        <w:tc>
          <w:tcPr>
            <w:tcW w:w="1237" w:type="dxa"/>
            <w:tcBorders>
              <w:top w:val="single" w:color="auto" w:sz="4" w:space="0"/>
              <w:left w:val="single" w:color="auto" w:sz="4" w:space="0"/>
              <w:bottom w:val="single" w:color="auto" w:sz="4" w:space="0"/>
              <w:right w:val="single" w:color="auto" w:sz="4" w:space="0"/>
            </w:tcBorders>
            <w:vAlign w:val="center"/>
          </w:tcPr>
          <w:p w14:paraId="6BD4C7C2">
            <w:pPr>
              <w:jc w:val="center"/>
              <w:rPr>
                <w:rFonts w:ascii="仿宋_GB2312" w:hAnsi="仿宋_GB2312"/>
                <w:b/>
                <w:sz w:val="24"/>
                <w:szCs w:val="24"/>
              </w:rPr>
            </w:pPr>
            <w:r>
              <w:rPr>
                <w:rFonts w:ascii="仿宋_GB2312" w:hAnsi="仿宋_GB2312"/>
                <w:b/>
                <w:sz w:val="24"/>
                <w:szCs w:val="24"/>
              </w:rPr>
              <w:t>姓名</w:t>
            </w:r>
          </w:p>
        </w:tc>
        <w:tc>
          <w:tcPr>
            <w:tcW w:w="720" w:type="dxa"/>
            <w:tcBorders>
              <w:top w:val="single" w:color="auto" w:sz="4" w:space="0"/>
              <w:left w:val="single" w:color="auto" w:sz="4" w:space="0"/>
              <w:bottom w:val="single" w:color="auto" w:sz="4" w:space="0"/>
              <w:right w:val="single" w:color="auto" w:sz="4" w:space="0"/>
            </w:tcBorders>
            <w:vAlign w:val="center"/>
          </w:tcPr>
          <w:p w14:paraId="47CF0925">
            <w:pPr>
              <w:jc w:val="center"/>
              <w:rPr>
                <w:rFonts w:ascii="仿宋_GB2312" w:hAnsi="仿宋_GB2312"/>
                <w:b/>
                <w:sz w:val="24"/>
                <w:szCs w:val="24"/>
              </w:rPr>
            </w:pPr>
            <w:r>
              <w:rPr>
                <w:rFonts w:ascii="仿宋_GB2312" w:hAnsi="仿宋_GB2312"/>
                <w:b/>
                <w:sz w:val="24"/>
                <w:szCs w:val="24"/>
              </w:rPr>
              <w:t>性别</w:t>
            </w:r>
          </w:p>
        </w:tc>
        <w:tc>
          <w:tcPr>
            <w:tcW w:w="1578" w:type="dxa"/>
            <w:tcBorders>
              <w:top w:val="single" w:color="auto" w:sz="4" w:space="0"/>
              <w:left w:val="single" w:color="auto" w:sz="4" w:space="0"/>
              <w:bottom w:val="single" w:color="auto" w:sz="4" w:space="0"/>
              <w:right w:val="single" w:color="auto" w:sz="4" w:space="0"/>
            </w:tcBorders>
            <w:vAlign w:val="center"/>
          </w:tcPr>
          <w:p w14:paraId="6662257A">
            <w:pPr>
              <w:jc w:val="center"/>
              <w:rPr>
                <w:rFonts w:ascii="仿宋_GB2312" w:hAnsi="仿宋_GB2312"/>
                <w:b/>
                <w:sz w:val="24"/>
                <w:szCs w:val="24"/>
              </w:rPr>
            </w:pPr>
            <w:r>
              <w:rPr>
                <w:rFonts w:ascii="仿宋_GB2312" w:hAnsi="仿宋_GB2312"/>
                <w:b/>
                <w:sz w:val="24"/>
                <w:szCs w:val="24"/>
              </w:rPr>
              <w:t>联系电话</w:t>
            </w:r>
          </w:p>
        </w:tc>
        <w:tc>
          <w:tcPr>
            <w:tcW w:w="1218" w:type="dxa"/>
            <w:tcBorders>
              <w:top w:val="single" w:color="auto" w:sz="4" w:space="0"/>
              <w:left w:val="single" w:color="auto" w:sz="4" w:space="0"/>
              <w:bottom w:val="single" w:color="auto" w:sz="4" w:space="0"/>
              <w:right w:val="single" w:color="auto" w:sz="4" w:space="0"/>
            </w:tcBorders>
            <w:vAlign w:val="center"/>
          </w:tcPr>
          <w:p w14:paraId="59CA0510">
            <w:pPr>
              <w:jc w:val="center"/>
              <w:rPr>
                <w:rFonts w:ascii="仿宋_GB2312" w:hAnsi="仿宋_GB2312"/>
                <w:b/>
                <w:sz w:val="24"/>
                <w:szCs w:val="24"/>
              </w:rPr>
            </w:pPr>
            <w:r>
              <w:rPr>
                <w:rFonts w:ascii="仿宋_GB2312" w:hAnsi="仿宋_GB2312"/>
                <w:b/>
                <w:sz w:val="24"/>
                <w:szCs w:val="24"/>
              </w:rPr>
              <w:t>职称</w:t>
            </w:r>
          </w:p>
        </w:tc>
        <w:tc>
          <w:tcPr>
            <w:tcW w:w="2277" w:type="dxa"/>
            <w:tcBorders>
              <w:top w:val="single" w:color="auto" w:sz="4" w:space="0"/>
              <w:left w:val="single" w:color="auto" w:sz="4" w:space="0"/>
              <w:bottom w:val="single" w:color="auto" w:sz="4" w:space="0"/>
              <w:right w:val="single" w:color="auto" w:sz="4" w:space="0"/>
            </w:tcBorders>
            <w:vAlign w:val="center"/>
          </w:tcPr>
          <w:p w14:paraId="18A01162">
            <w:pPr>
              <w:jc w:val="center"/>
              <w:rPr>
                <w:rFonts w:ascii="仿宋_GB2312" w:hAnsi="仿宋_GB2312"/>
                <w:b/>
                <w:sz w:val="24"/>
                <w:szCs w:val="24"/>
              </w:rPr>
            </w:pPr>
            <w:r>
              <w:rPr>
                <w:rFonts w:ascii="仿宋_GB2312" w:hAnsi="仿宋_GB2312"/>
                <w:b/>
                <w:sz w:val="24"/>
                <w:szCs w:val="24"/>
              </w:rPr>
              <w:t>课程名称</w:t>
            </w:r>
          </w:p>
        </w:tc>
        <w:tc>
          <w:tcPr>
            <w:tcW w:w="992" w:type="dxa"/>
            <w:tcBorders>
              <w:top w:val="single" w:color="auto" w:sz="4" w:space="0"/>
              <w:left w:val="single" w:color="auto" w:sz="4" w:space="0"/>
              <w:bottom w:val="single" w:color="auto" w:sz="4" w:space="0"/>
              <w:right w:val="single" w:color="auto" w:sz="4" w:space="0"/>
            </w:tcBorders>
            <w:vAlign w:val="center"/>
          </w:tcPr>
          <w:p w14:paraId="6B00FD7A">
            <w:pPr>
              <w:jc w:val="center"/>
              <w:rPr>
                <w:rFonts w:ascii="仿宋_GB2312" w:hAnsi="仿宋_GB2312"/>
                <w:b/>
                <w:sz w:val="24"/>
                <w:szCs w:val="24"/>
              </w:rPr>
            </w:pPr>
            <w:r>
              <w:rPr>
                <w:rFonts w:ascii="仿宋_GB2312" w:hAnsi="仿宋_GB2312"/>
                <w:b/>
                <w:sz w:val="24"/>
                <w:szCs w:val="24"/>
              </w:rPr>
              <w:t>备注</w:t>
            </w:r>
          </w:p>
        </w:tc>
      </w:tr>
      <w:tr w14:paraId="02BF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54CAECC1">
            <w:pPr>
              <w:jc w:val="center"/>
              <w:rPr>
                <w:rFonts w:ascii="仿宋_GB2312" w:hAnsi="仿宋_GB2312"/>
                <w:sz w:val="24"/>
                <w:szCs w:val="24"/>
              </w:rPr>
            </w:pPr>
            <w:r>
              <w:rPr>
                <w:rFonts w:ascii="仿宋_GB2312" w:hAnsi="仿宋_GB2312"/>
                <w:sz w:val="24"/>
                <w:szCs w:val="24"/>
              </w:rPr>
              <w:t>1</w:t>
            </w:r>
          </w:p>
        </w:tc>
        <w:tc>
          <w:tcPr>
            <w:tcW w:w="1237" w:type="dxa"/>
            <w:tcBorders>
              <w:top w:val="single" w:color="auto" w:sz="4" w:space="0"/>
              <w:left w:val="single" w:color="auto" w:sz="4" w:space="0"/>
              <w:bottom w:val="single" w:color="auto" w:sz="4" w:space="0"/>
              <w:right w:val="single" w:color="auto" w:sz="4" w:space="0"/>
            </w:tcBorders>
            <w:vAlign w:val="center"/>
          </w:tcPr>
          <w:p w14:paraId="016CD294">
            <w:pPr>
              <w:jc w:val="center"/>
              <w:rPr>
                <w:rFonts w:ascii="仿宋_GB2312" w:hAnsi="宋体"/>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30ED94F5">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736AD235">
            <w:pPr>
              <w:jc w:val="center"/>
              <w:rPr>
                <w:rFonts w:ascii="仿宋_GB2312" w:hAnsi="宋体"/>
                <w:sz w:val="24"/>
                <w:szCs w:val="24"/>
              </w:rPr>
            </w:pPr>
          </w:p>
        </w:tc>
        <w:tc>
          <w:tcPr>
            <w:tcW w:w="1578" w:type="dxa"/>
            <w:tcBorders>
              <w:top w:val="single" w:color="auto" w:sz="4" w:space="0"/>
              <w:left w:val="single" w:color="auto" w:sz="4" w:space="0"/>
              <w:bottom w:val="single" w:color="auto" w:sz="4" w:space="0"/>
              <w:right w:val="single" w:color="auto" w:sz="4" w:space="0"/>
            </w:tcBorders>
            <w:vAlign w:val="center"/>
          </w:tcPr>
          <w:p w14:paraId="69C0BC9A">
            <w:pPr>
              <w:jc w:val="center"/>
              <w:rPr>
                <w:rFonts w:ascii="仿宋_GB2312" w:hAnsi="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14:paraId="515D474F">
            <w:pPr>
              <w:jc w:val="center"/>
              <w:rPr>
                <w:rFonts w:ascii="仿宋_GB2312" w:hAnsi="宋体"/>
                <w:sz w:val="24"/>
                <w:szCs w:val="24"/>
              </w:rPr>
            </w:pPr>
          </w:p>
        </w:tc>
        <w:tc>
          <w:tcPr>
            <w:tcW w:w="2277" w:type="dxa"/>
            <w:tcBorders>
              <w:top w:val="single" w:color="auto" w:sz="4" w:space="0"/>
              <w:left w:val="single" w:color="auto" w:sz="4" w:space="0"/>
              <w:bottom w:val="single" w:color="auto" w:sz="4" w:space="0"/>
              <w:right w:val="single" w:color="auto" w:sz="4" w:space="0"/>
            </w:tcBorders>
            <w:vAlign w:val="center"/>
          </w:tcPr>
          <w:p w14:paraId="3356F4F7">
            <w:pPr>
              <w:jc w:val="center"/>
              <w:rPr>
                <w:rFonts w:ascii="仿宋_GB2312" w:hAnsi="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7B5463F">
            <w:pPr>
              <w:jc w:val="center"/>
              <w:rPr>
                <w:rFonts w:ascii="仿宋_GB2312" w:hAnsi="宋体"/>
                <w:b/>
                <w:sz w:val="24"/>
                <w:szCs w:val="24"/>
              </w:rPr>
            </w:pPr>
          </w:p>
        </w:tc>
      </w:tr>
      <w:tr w14:paraId="2DF2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0D1EF153">
            <w:pPr>
              <w:jc w:val="center"/>
              <w:rPr>
                <w:rFonts w:ascii="仿宋_GB2312" w:hAnsi="仿宋_GB2312"/>
                <w:sz w:val="24"/>
                <w:szCs w:val="24"/>
              </w:rPr>
            </w:pPr>
            <w:r>
              <w:rPr>
                <w:rFonts w:ascii="仿宋_GB2312" w:hAnsi="仿宋_GB2312"/>
                <w:sz w:val="24"/>
                <w:szCs w:val="24"/>
              </w:rPr>
              <w:t>2</w:t>
            </w:r>
          </w:p>
        </w:tc>
        <w:tc>
          <w:tcPr>
            <w:tcW w:w="1237" w:type="dxa"/>
            <w:tcBorders>
              <w:top w:val="single" w:color="auto" w:sz="4" w:space="0"/>
              <w:left w:val="single" w:color="auto" w:sz="4" w:space="0"/>
              <w:bottom w:val="single" w:color="auto" w:sz="4" w:space="0"/>
              <w:right w:val="single" w:color="auto" w:sz="4" w:space="0"/>
            </w:tcBorders>
            <w:vAlign w:val="center"/>
          </w:tcPr>
          <w:p w14:paraId="3B8A206D">
            <w:pPr>
              <w:jc w:val="center"/>
              <w:rPr>
                <w:rFonts w:ascii="仿宋_GB2312" w:hAnsi="宋体"/>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47DAE270">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FA0A7D7">
            <w:pPr>
              <w:jc w:val="center"/>
              <w:rPr>
                <w:rFonts w:ascii="仿宋_GB2312" w:hAnsi="宋体"/>
                <w:sz w:val="24"/>
                <w:szCs w:val="24"/>
              </w:rPr>
            </w:pPr>
          </w:p>
        </w:tc>
        <w:tc>
          <w:tcPr>
            <w:tcW w:w="1578" w:type="dxa"/>
            <w:tcBorders>
              <w:top w:val="single" w:color="auto" w:sz="4" w:space="0"/>
              <w:left w:val="single" w:color="auto" w:sz="4" w:space="0"/>
              <w:bottom w:val="single" w:color="auto" w:sz="4" w:space="0"/>
              <w:right w:val="single" w:color="auto" w:sz="4" w:space="0"/>
            </w:tcBorders>
            <w:vAlign w:val="center"/>
          </w:tcPr>
          <w:p w14:paraId="2C20E3B4">
            <w:pPr>
              <w:jc w:val="center"/>
              <w:rPr>
                <w:rFonts w:ascii="仿宋_GB2312" w:hAnsi="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14:paraId="7013AEF3">
            <w:pPr>
              <w:jc w:val="center"/>
              <w:rPr>
                <w:rFonts w:ascii="仿宋_GB2312" w:hAnsi="宋体"/>
                <w:sz w:val="24"/>
                <w:szCs w:val="24"/>
              </w:rPr>
            </w:pPr>
          </w:p>
        </w:tc>
        <w:tc>
          <w:tcPr>
            <w:tcW w:w="2277" w:type="dxa"/>
            <w:tcBorders>
              <w:top w:val="single" w:color="auto" w:sz="4" w:space="0"/>
              <w:left w:val="single" w:color="auto" w:sz="4" w:space="0"/>
              <w:bottom w:val="single" w:color="auto" w:sz="4" w:space="0"/>
              <w:right w:val="single" w:color="auto" w:sz="4" w:space="0"/>
            </w:tcBorders>
            <w:vAlign w:val="center"/>
          </w:tcPr>
          <w:p w14:paraId="57A02260">
            <w:pPr>
              <w:jc w:val="center"/>
              <w:rPr>
                <w:rFonts w:ascii="仿宋_GB2312" w:hAnsi="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86DCD81">
            <w:pPr>
              <w:jc w:val="center"/>
              <w:rPr>
                <w:rFonts w:ascii="仿宋_GB2312" w:hAnsi="宋体"/>
                <w:sz w:val="24"/>
                <w:szCs w:val="24"/>
              </w:rPr>
            </w:pPr>
          </w:p>
        </w:tc>
      </w:tr>
      <w:tr w14:paraId="3E08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5AC9FE78">
            <w:pPr>
              <w:jc w:val="center"/>
              <w:rPr>
                <w:rFonts w:ascii="仿宋_GB2312" w:hAnsi="仿宋_GB2312"/>
                <w:sz w:val="24"/>
                <w:szCs w:val="24"/>
              </w:rPr>
            </w:pPr>
            <w:r>
              <w:rPr>
                <w:rFonts w:ascii="仿宋_GB2312" w:hAnsi="仿宋_GB2312"/>
                <w:sz w:val="24"/>
                <w:szCs w:val="24"/>
              </w:rPr>
              <w:t>3</w:t>
            </w:r>
          </w:p>
        </w:tc>
        <w:tc>
          <w:tcPr>
            <w:tcW w:w="1237" w:type="dxa"/>
            <w:tcBorders>
              <w:top w:val="single" w:color="auto" w:sz="4" w:space="0"/>
              <w:left w:val="single" w:color="auto" w:sz="4" w:space="0"/>
              <w:bottom w:val="single" w:color="auto" w:sz="4" w:space="0"/>
              <w:right w:val="single" w:color="auto" w:sz="4" w:space="0"/>
            </w:tcBorders>
            <w:vAlign w:val="center"/>
          </w:tcPr>
          <w:p w14:paraId="01A102EE">
            <w:pPr>
              <w:jc w:val="center"/>
              <w:rPr>
                <w:rFonts w:ascii="仿宋_GB2312" w:hAnsi="宋体"/>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7C89EEDC">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6278F96">
            <w:pPr>
              <w:jc w:val="center"/>
              <w:rPr>
                <w:rFonts w:ascii="仿宋_GB2312" w:hAnsi="宋体"/>
                <w:sz w:val="24"/>
                <w:szCs w:val="24"/>
              </w:rPr>
            </w:pPr>
          </w:p>
        </w:tc>
        <w:tc>
          <w:tcPr>
            <w:tcW w:w="1578" w:type="dxa"/>
            <w:tcBorders>
              <w:top w:val="single" w:color="auto" w:sz="4" w:space="0"/>
              <w:left w:val="single" w:color="auto" w:sz="4" w:space="0"/>
              <w:bottom w:val="single" w:color="auto" w:sz="4" w:space="0"/>
              <w:right w:val="single" w:color="auto" w:sz="4" w:space="0"/>
            </w:tcBorders>
            <w:vAlign w:val="center"/>
          </w:tcPr>
          <w:p w14:paraId="5872EEF9">
            <w:pPr>
              <w:jc w:val="center"/>
              <w:rPr>
                <w:rFonts w:ascii="仿宋_GB2312" w:hAnsi="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14:paraId="2192A67F">
            <w:pPr>
              <w:jc w:val="center"/>
              <w:rPr>
                <w:rFonts w:ascii="仿宋_GB2312" w:hAnsi="宋体"/>
                <w:sz w:val="24"/>
                <w:szCs w:val="24"/>
              </w:rPr>
            </w:pPr>
          </w:p>
        </w:tc>
        <w:tc>
          <w:tcPr>
            <w:tcW w:w="2277" w:type="dxa"/>
            <w:tcBorders>
              <w:top w:val="single" w:color="auto" w:sz="4" w:space="0"/>
              <w:left w:val="single" w:color="auto" w:sz="4" w:space="0"/>
              <w:bottom w:val="single" w:color="auto" w:sz="4" w:space="0"/>
              <w:right w:val="single" w:color="auto" w:sz="4" w:space="0"/>
            </w:tcBorders>
            <w:vAlign w:val="center"/>
          </w:tcPr>
          <w:p w14:paraId="32D0FF47">
            <w:pPr>
              <w:jc w:val="center"/>
              <w:rPr>
                <w:rFonts w:ascii="仿宋_GB2312" w:hAnsi="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74A0795">
            <w:pPr>
              <w:jc w:val="center"/>
              <w:rPr>
                <w:rFonts w:ascii="仿宋_GB2312" w:hAnsi="宋体"/>
                <w:sz w:val="24"/>
                <w:szCs w:val="24"/>
              </w:rPr>
            </w:pPr>
          </w:p>
        </w:tc>
      </w:tr>
      <w:tr w14:paraId="7C32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5426FD4">
            <w:pPr>
              <w:jc w:val="center"/>
              <w:rPr>
                <w:rFonts w:ascii="仿宋_GB2312" w:hAnsi="仿宋_GB2312"/>
                <w:sz w:val="24"/>
                <w:szCs w:val="24"/>
              </w:rPr>
            </w:pPr>
            <w:r>
              <w:rPr>
                <w:rFonts w:ascii="仿宋_GB2312" w:hAnsi="仿宋_GB2312"/>
                <w:sz w:val="24"/>
                <w:szCs w:val="24"/>
              </w:rPr>
              <w:t>4</w:t>
            </w:r>
          </w:p>
        </w:tc>
        <w:tc>
          <w:tcPr>
            <w:tcW w:w="1237" w:type="dxa"/>
            <w:tcBorders>
              <w:top w:val="single" w:color="auto" w:sz="4" w:space="0"/>
              <w:left w:val="single" w:color="auto" w:sz="4" w:space="0"/>
              <w:bottom w:val="single" w:color="auto" w:sz="4" w:space="0"/>
              <w:right w:val="single" w:color="auto" w:sz="4" w:space="0"/>
            </w:tcBorders>
            <w:vAlign w:val="center"/>
          </w:tcPr>
          <w:p w14:paraId="18122E7B">
            <w:pPr>
              <w:jc w:val="center"/>
              <w:rPr>
                <w:rFonts w:ascii="仿宋_GB2312" w:hAnsi="宋体"/>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175972CC">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B96D373">
            <w:pPr>
              <w:jc w:val="center"/>
              <w:rPr>
                <w:rFonts w:ascii="仿宋_GB2312" w:hAnsi="宋体"/>
                <w:sz w:val="24"/>
                <w:szCs w:val="24"/>
              </w:rPr>
            </w:pPr>
          </w:p>
        </w:tc>
        <w:tc>
          <w:tcPr>
            <w:tcW w:w="1578" w:type="dxa"/>
            <w:tcBorders>
              <w:top w:val="single" w:color="auto" w:sz="4" w:space="0"/>
              <w:left w:val="single" w:color="auto" w:sz="4" w:space="0"/>
              <w:bottom w:val="single" w:color="auto" w:sz="4" w:space="0"/>
              <w:right w:val="single" w:color="auto" w:sz="4" w:space="0"/>
            </w:tcBorders>
            <w:vAlign w:val="center"/>
          </w:tcPr>
          <w:p w14:paraId="4DE9635C">
            <w:pPr>
              <w:jc w:val="center"/>
              <w:rPr>
                <w:rFonts w:ascii="仿宋_GB2312" w:hAnsi="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14:paraId="4BF880A8">
            <w:pPr>
              <w:jc w:val="center"/>
              <w:rPr>
                <w:rFonts w:ascii="仿宋_GB2312" w:hAnsi="宋体"/>
                <w:sz w:val="24"/>
                <w:szCs w:val="24"/>
              </w:rPr>
            </w:pPr>
          </w:p>
        </w:tc>
        <w:tc>
          <w:tcPr>
            <w:tcW w:w="2277" w:type="dxa"/>
            <w:tcBorders>
              <w:top w:val="single" w:color="auto" w:sz="4" w:space="0"/>
              <w:left w:val="single" w:color="auto" w:sz="4" w:space="0"/>
              <w:bottom w:val="single" w:color="auto" w:sz="4" w:space="0"/>
              <w:right w:val="single" w:color="auto" w:sz="4" w:space="0"/>
            </w:tcBorders>
            <w:vAlign w:val="center"/>
          </w:tcPr>
          <w:p w14:paraId="14EDED06">
            <w:pPr>
              <w:jc w:val="center"/>
              <w:rPr>
                <w:rFonts w:ascii="仿宋_GB2312" w:hAnsi="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BE786F2">
            <w:pPr>
              <w:jc w:val="center"/>
              <w:rPr>
                <w:rFonts w:ascii="仿宋_GB2312" w:hAnsi="宋体"/>
                <w:sz w:val="24"/>
                <w:szCs w:val="24"/>
              </w:rPr>
            </w:pPr>
          </w:p>
        </w:tc>
      </w:tr>
      <w:tr w14:paraId="406C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24B163C">
            <w:pPr>
              <w:jc w:val="center"/>
              <w:rPr>
                <w:rFonts w:ascii="仿宋_GB2312" w:hAnsi="仿宋_GB2312"/>
                <w:sz w:val="24"/>
                <w:szCs w:val="24"/>
              </w:rPr>
            </w:pPr>
            <w:r>
              <w:rPr>
                <w:rFonts w:ascii="仿宋_GB2312" w:hAnsi="仿宋_GB2312"/>
                <w:sz w:val="24"/>
                <w:szCs w:val="24"/>
              </w:rPr>
              <w:t>5</w:t>
            </w:r>
          </w:p>
        </w:tc>
        <w:tc>
          <w:tcPr>
            <w:tcW w:w="1237" w:type="dxa"/>
            <w:tcBorders>
              <w:top w:val="single" w:color="auto" w:sz="4" w:space="0"/>
              <w:left w:val="single" w:color="auto" w:sz="4" w:space="0"/>
              <w:bottom w:val="single" w:color="auto" w:sz="4" w:space="0"/>
              <w:right w:val="single" w:color="auto" w:sz="4" w:space="0"/>
            </w:tcBorders>
            <w:vAlign w:val="center"/>
          </w:tcPr>
          <w:p w14:paraId="42AE990E">
            <w:pPr>
              <w:jc w:val="center"/>
              <w:rPr>
                <w:rFonts w:ascii="仿宋_GB2312" w:hAnsi="宋体"/>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8999EA4">
            <w:pPr>
              <w:jc w:val="center"/>
              <w:rPr>
                <w:rFonts w:ascii="仿宋_GB2312"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003421CE">
            <w:pPr>
              <w:jc w:val="center"/>
              <w:rPr>
                <w:rFonts w:ascii="仿宋_GB2312" w:hAnsi="宋体"/>
                <w:sz w:val="24"/>
                <w:szCs w:val="24"/>
              </w:rPr>
            </w:pPr>
          </w:p>
        </w:tc>
        <w:tc>
          <w:tcPr>
            <w:tcW w:w="1578" w:type="dxa"/>
            <w:tcBorders>
              <w:top w:val="single" w:color="auto" w:sz="4" w:space="0"/>
              <w:left w:val="single" w:color="auto" w:sz="4" w:space="0"/>
              <w:bottom w:val="single" w:color="auto" w:sz="4" w:space="0"/>
              <w:right w:val="single" w:color="auto" w:sz="4" w:space="0"/>
            </w:tcBorders>
            <w:vAlign w:val="center"/>
          </w:tcPr>
          <w:p w14:paraId="40D3A05C">
            <w:pPr>
              <w:jc w:val="center"/>
              <w:rPr>
                <w:rFonts w:ascii="仿宋_GB2312" w:hAnsi="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14:paraId="62A58BF4">
            <w:pPr>
              <w:jc w:val="center"/>
              <w:rPr>
                <w:rFonts w:ascii="仿宋_GB2312" w:hAnsi="宋体"/>
                <w:sz w:val="24"/>
                <w:szCs w:val="24"/>
              </w:rPr>
            </w:pPr>
          </w:p>
        </w:tc>
        <w:tc>
          <w:tcPr>
            <w:tcW w:w="2277" w:type="dxa"/>
            <w:tcBorders>
              <w:top w:val="single" w:color="auto" w:sz="4" w:space="0"/>
              <w:left w:val="single" w:color="auto" w:sz="4" w:space="0"/>
              <w:bottom w:val="single" w:color="auto" w:sz="4" w:space="0"/>
              <w:right w:val="single" w:color="auto" w:sz="4" w:space="0"/>
            </w:tcBorders>
            <w:vAlign w:val="center"/>
          </w:tcPr>
          <w:p w14:paraId="024E9EE6">
            <w:pPr>
              <w:jc w:val="center"/>
              <w:rPr>
                <w:rFonts w:ascii="仿宋_GB2312" w:hAnsi="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5BDF065">
            <w:pPr>
              <w:jc w:val="center"/>
              <w:rPr>
                <w:rFonts w:ascii="仿宋_GB2312" w:hAnsi="宋体"/>
                <w:sz w:val="24"/>
                <w:szCs w:val="24"/>
              </w:rPr>
            </w:pPr>
          </w:p>
        </w:tc>
      </w:tr>
      <w:tr w14:paraId="0F8D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DC16A64">
            <w:pPr>
              <w:jc w:val="center"/>
              <w:rPr>
                <w:rFonts w:ascii="仿宋_GB2312" w:hAnsi="仿宋_GB2312"/>
                <w:sz w:val="24"/>
                <w:szCs w:val="24"/>
              </w:rPr>
            </w:pPr>
            <w:r>
              <w:rPr>
                <w:rFonts w:ascii="仿宋_GB2312" w:hAnsi="仿宋_GB2312"/>
                <w:sz w:val="24"/>
                <w:szCs w:val="24"/>
              </w:rPr>
              <w:t>6</w:t>
            </w:r>
          </w:p>
        </w:tc>
        <w:tc>
          <w:tcPr>
            <w:tcW w:w="1237" w:type="dxa"/>
            <w:tcBorders>
              <w:top w:val="single" w:color="auto" w:sz="4" w:space="0"/>
              <w:left w:val="nil"/>
              <w:bottom w:val="single" w:color="auto" w:sz="4" w:space="0"/>
              <w:right w:val="single" w:color="auto" w:sz="4" w:space="0"/>
            </w:tcBorders>
            <w:vAlign w:val="center"/>
          </w:tcPr>
          <w:p w14:paraId="5B04A237">
            <w:pPr>
              <w:jc w:val="center"/>
              <w:rPr>
                <w:rFonts w:ascii="仿宋_GB2312" w:hAnsi="宋体"/>
                <w:sz w:val="24"/>
                <w:szCs w:val="24"/>
              </w:rPr>
            </w:pPr>
          </w:p>
        </w:tc>
        <w:tc>
          <w:tcPr>
            <w:tcW w:w="1237" w:type="dxa"/>
            <w:tcBorders>
              <w:top w:val="single" w:color="auto" w:sz="4" w:space="0"/>
              <w:left w:val="nil"/>
              <w:bottom w:val="single" w:color="auto" w:sz="4" w:space="0"/>
              <w:right w:val="single" w:color="auto" w:sz="4" w:space="0"/>
            </w:tcBorders>
            <w:vAlign w:val="center"/>
          </w:tcPr>
          <w:p w14:paraId="75832F93">
            <w:pPr>
              <w:jc w:val="center"/>
              <w:rPr>
                <w:rFonts w:ascii="仿宋_GB2312" w:hAnsi="宋体"/>
                <w:sz w:val="24"/>
                <w:szCs w:val="24"/>
              </w:rPr>
            </w:pPr>
          </w:p>
        </w:tc>
        <w:tc>
          <w:tcPr>
            <w:tcW w:w="720" w:type="dxa"/>
            <w:tcBorders>
              <w:top w:val="single" w:color="auto" w:sz="4" w:space="0"/>
              <w:left w:val="nil"/>
              <w:bottom w:val="single" w:color="auto" w:sz="4" w:space="0"/>
              <w:right w:val="single" w:color="auto" w:sz="4" w:space="0"/>
            </w:tcBorders>
            <w:vAlign w:val="center"/>
          </w:tcPr>
          <w:p w14:paraId="3B321704">
            <w:pPr>
              <w:jc w:val="center"/>
              <w:rPr>
                <w:rFonts w:ascii="仿宋_GB2312" w:hAnsi="宋体"/>
                <w:sz w:val="24"/>
                <w:szCs w:val="24"/>
              </w:rPr>
            </w:pPr>
          </w:p>
        </w:tc>
        <w:tc>
          <w:tcPr>
            <w:tcW w:w="1578" w:type="dxa"/>
            <w:tcBorders>
              <w:top w:val="single" w:color="auto" w:sz="4" w:space="0"/>
              <w:left w:val="nil"/>
              <w:bottom w:val="single" w:color="auto" w:sz="4" w:space="0"/>
              <w:right w:val="single" w:color="auto" w:sz="4" w:space="0"/>
            </w:tcBorders>
            <w:vAlign w:val="center"/>
          </w:tcPr>
          <w:p w14:paraId="006E0EAF">
            <w:pPr>
              <w:jc w:val="center"/>
              <w:rPr>
                <w:rFonts w:ascii="仿宋_GB2312" w:hAnsi="宋体"/>
                <w:sz w:val="24"/>
                <w:szCs w:val="24"/>
              </w:rPr>
            </w:pPr>
          </w:p>
        </w:tc>
        <w:tc>
          <w:tcPr>
            <w:tcW w:w="1218" w:type="dxa"/>
            <w:tcBorders>
              <w:top w:val="single" w:color="auto" w:sz="4" w:space="0"/>
              <w:left w:val="nil"/>
              <w:bottom w:val="single" w:color="auto" w:sz="4" w:space="0"/>
              <w:right w:val="single" w:color="auto" w:sz="4" w:space="0"/>
            </w:tcBorders>
            <w:vAlign w:val="center"/>
          </w:tcPr>
          <w:p w14:paraId="22000840">
            <w:pPr>
              <w:jc w:val="center"/>
              <w:rPr>
                <w:rFonts w:ascii="仿宋_GB2312" w:hAnsi="宋体"/>
                <w:sz w:val="24"/>
                <w:szCs w:val="24"/>
              </w:rPr>
            </w:pPr>
          </w:p>
        </w:tc>
        <w:tc>
          <w:tcPr>
            <w:tcW w:w="2277" w:type="dxa"/>
            <w:tcBorders>
              <w:top w:val="single" w:color="auto" w:sz="4" w:space="0"/>
              <w:left w:val="nil"/>
              <w:bottom w:val="single" w:color="auto" w:sz="4" w:space="0"/>
              <w:right w:val="single" w:color="auto" w:sz="4" w:space="0"/>
            </w:tcBorders>
            <w:vAlign w:val="center"/>
          </w:tcPr>
          <w:p w14:paraId="4FF0A0C0">
            <w:pPr>
              <w:jc w:val="center"/>
              <w:rPr>
                <w:rFonts w:ascii="仿宋_GB2312" w:hAnsi="宋体"/>
                <w:sz w:val="24"/>
                <w:szCs w:val="24"/>
              </w:rPr>
            </w:pPr>
          </w:p>
        </w:tc>
        <w:tc>
          <w:tcPr>
            <w:tcW w:w="992" w:type="dxa"/>
            <w:tcBorders>
              <w:top w:val="single" w:color="auto" w:sz="4" w:space="0"/>
              <w:left w:val="nil"/>
              <w:bottom w:val="single" w:color="auto" w:sz="4" w:space="0"/>
              <w:right w:val="single" w:color="auto" w:sz="4" w:space="0"/>
            </w:tcBorders>
            <w:vAlign w:val="center"/>
          </w:tcPr>
          <w:p w14:paraId="1F7141BB">
            <w:pPr>
              <w:jc w:val="center"/>
              <w:rPr>
                <w:rFonts w:ascii="仿宋_GB2312" w:hAnsi="宋体"/>
                <w:sz w:val="24"/>
                <w:szCs w:val="24"/>
              </w:rPr>
            </w:pPr>
          </w:p>
        </w:tc>
      </w:tr>
      <w:tr w14:paraId="43BC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29B4EC15">
            <w:pPr>
              <w:jc w:val="center"/>
              <w:rPr>
                <w:rFonts w:ascii="仿宋_GB2312" w:hAnsi="仿宋_GB2312"/>
                <w:sz w:val="24"/>
                <w:szCs w:val="24"/>
              </w:rPr>
            </w:pPr>
            <w:r>
              <w:rPr>
                <w:rFonts w:ascii="仿宋_GB2312" w:hAnsi="仿宋_GB2312"/>
                <w:sz w:val="24"/>
                <w:szCs w:val="24"/>
              </w:rPr>
              <w:t>7</w:t>
            </w:r>
          </w:p>
        </w:tc>
        <w:tc>
          <w:tcPr>
            <w:tcW w:w="1237" w:type="dxa"/>
            <w:tcBorders>
              <w:top w:val="single" w:color="auto" w:sz="4" w:space="0"/>
              <w:left w:val="nil"/>
              <w:bottom w:val="single" w:color="auto" w:sz="4" w:space="0"/>
              <w:right w:val="single" w:color="auto" w:sz="4" w:space="0"/>
            </w:tcBorders>
            <w:vAlign w:val="center"/>
          </w:tcPr>
          <w:p w14:paraId="5374696D">
            <w:pPr>
              <w:jc w:val="center"/>
              <w:rPr>
                <w:rFonts w:ascii="仿宋_GB2312" w:hAnsi="宋体"/>
                <w:sz w:val="24"/>
                <w:szCs w:val="24"/>
              </w:rPr>
            </w:pPr>
          </w:p>
        </w:tc>
        <w:tc>
          <w:tcPr>
            <w:tcW w:w="1237" w:type="dxa"/>
            <w:tcBorders>
              <w:top w:val="single" w:color="auto" w:sz="4" w:space="0"/>
              <w:left w:val="nil"/>
              <w:bottom w:val="single" w:color="auto" w:sz="4" w:space="0"/>
              <w:right w:val="single" w:color="auto" w:sz="4" w:space="0"/>
            </w:tcBorders>
            <w:vAlign w:val="center"/>
          </w:tcPr>
          <w:p w14:paraId="0F2A9DD7">
            <w:pPr>
              <w:jc w:val="center"/>
              <w:rPr>
                <w:rFonts w:ascii="仿宋_GB2312" w:hAnsi="宋体"/>
                <w:sz w:val="24"/>
                <w:szCs w:val="24"/>
              </w:rPr>
            </w:pPr>
          </w:p>
        </w:tc>
        <w:tc>
          <w:tcPr>
            <w:tcW w:w="720" w:type="dxa"/>
            <w:tcBorders>
              <w:top w:val="single" w:color="auto" w:sz="4" w:space="0"/>
              <w:left w:val="nil"/>
              <w:bottom w:val="single" w:color="auto" w:sz="4" w:space="0"/>
              <w:right w:val="single" w:color="auto" w:sz="4" w:space="0"/>
            </w:tcBorders>
            <w:vAlign w:val="center"/>
          </w:tcPr>
          <w:p w14:paraId="25542983">
            <w:pPr>
              <w:jc w:val="center"/>
              <w:rPr>
                <w:rFonts w:ascii="仿宋_GB2312" w:hAnsi="宋体"/>
                <w:sz w:val="24"/>
                <w:szCs w:val="24"/>
              </w:rPr>
            </w:pPr>
          </w:p>
        </w:tc>
        <w:tc>
          <w:tcPr>
            <w:tcW w:w="1578" w:type="dxa"/>
            <w:tcBorders>
              <w:top w:val="single" w:color="auto" w:sz="4" w:space="0"/>
              <w:left w:val="nil"/>
              <w:bottom w:val="single" w:color="auto" w:sz="4" w:space="0"/>
              <w:right w:val="single" w:color="auto" w:sz="4" w:space="0"/>
            </w:tcBorders>
            <w:vAlign w:val="center"/>
          </w:tcPr>
          <w:p w14:paraId="1A5BAD50">
            <w:pPr>
              <w:jc w:val="center"/>
              <w:rPr>
                <w:rFonts w:ascii="仿宋_GB2312" w:hAnsi="宋体"/>
                <w:sz w:val="24"/>
                <w:szCs w:val="24"/>
              </w:rPr>
            </w:pPr>
          </w:p>
        </w:tc>
        <w:tc>
          <w:tcPr>
            <w:tcW w:w="1218" w:type="dxa"/>
            <w:tcBorders>
              <w:top w:val="single" w:color="auto" w:sz="4" w:space="0"/>
              <w:left w:val="nil"/>
              <w:bottom w:val="single" w:color="auto" w:sz="4" w:space="0"/>
              <w:right w:val="single" w:color="auto" w:sz="4" w:space="0"/>
            </w:tcBorders>
            <w:vAlign w:val="center"/>
          </w:tcPr>
          <w:p w14:paraId="32471C23">
            <w:pPr>
              <w:jc w:val="center"/>
              <w:rPr>
                <w:rFonts w:ascii="仿宋_GB2312" w:hAnsi="宋体"/>
                <w:sz w:val="24"/>
                <w:szCs w:val="24"/>
              </w:rPr>
            </w:pPr>
          </w:p>
        </w:tc>
        <w:tc>
          <w:tcPr>
            <w:tcW w:w="2277" w:type="dxa"/>
            <w:tcBorders>
              <w:top w:val="single" w:color="auto" w:sz="4" w:space="0"/>
              <w:left w:val="nil"/>
              <w:bottom w:val="single" w:color="auto" w:sz="4" w:space="0"/>
              <w:right w:val="single" w:color="auto" w:sz="4" w:space="0"/>
            </w:tcBorders>
            <w:vAlign w:val="center"/>
          </w:tcPr>
          <w:p w14:paraId="755BA6EB">
            <w:pPr>
              <w:jc w:val="center"/>
              <w:rPr>
                <w:rFonts w:ascii="仿宋_GB2312" w:hAnsi="宋体"/>
                <w:sz w:val="24"/>
                <w:szCs w:val="24"/>
              </w:rPr>
            </w:pPr>
          </w:p>
        </w:tc>
        <w:tc>
          <w:tcPr>
            <w:tcW w:w="992" w:type="dxa"/>
            <w:tcBorders>
              <w:top w:val="single" w:color="auto" w:sz="4" w:space="0"/>
              <w:left w:val="nil"/>
              <w:bottom w:val="single" w:color="auto" w:sz="4" w:space="0"/>
              <w:right w:val="single" w:color="auto" w:sz="4" w:space="0"/>
            </w:tcBorders>
            <w:vAlign w:val="center"/>
          </w:tcPr>
          <w:p w14:paraId="3DF90980">
            <w:pPr>
              <w:jc w:val="center"/>
              <w:rPr>
                <w:rFonts w:ascii="仿宋_GB2312" w:hAnsi="宋体"/>
                <w:sz w:val="24"/>
                <w:szCs w:val="24"/>
              </w:rPr>
            </w:pPr>
          </w:p>
        </w:tc>
      </w:tr>
      <w:tr w14:paraId="1C24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3CA7F054">
            <w:pPr>
              <w:jc w:val="center"/>
              <w:rPr>
                <w:rFonts w:ascii="仿宋_GB2312" w:hAnsi="仿宋_GB2312"/>
                <w:sz w:val="24"/>
                <w:szCs w:val="24"/>
              </w:rPr>
            </w:pPr>
            <w:r>
              <w:rPr>
                <w:rFonts w:ascii="仿宋_GB2312" w:hAnsi="仿宋_GB2312"/>
                <w:sz w:val="24"/>
                <w:szCs w:val="24"/>
              </w:rPr>
              <w:t>8</w:t>
            </w:r>
          </w:p>
        </w:tc>
        <w:tc>
          <w:tcPr>
            <w:tcW w:w="1237" w:type="dxa"/>
            <w:tcBorders>
              <w:top w:val="single" w:color="auto" w:sz="4" w:space="0"/>
              <w:left w:val="nil"/>
              <w:bottom w:val="single" w:color="auto" w:sz="4" w:space="0"/>
              <w:right w:val="single" w:color="auto" w:sz="4" w:space="0"/>
            </w:tcBorders>
            <w:vAlign w:val="center"/>
          </w:tcPr>
          <w:p w14:paraId="76659D82">
            <w:pPr>
              <w:jc w:val="center"/>
              <w:rPr>
                <w:rFonts w:ascii="仿宋_GB2312" w:hAnsi="宋体"/>
                <w:sz w:val="24"/>
                <w:szCs w:val="24"/>
              </w:rPr>
            </w:pPr>
          </w:p>
        </w:tc>
        <w:tc>
          <w:tcPr>
            <w:tcW w:w="1237" w:type="dxa"/>
            <w:tcBorders>
              <w:top w:val="single" w:color="auto" w:sz="4" w:space="0"/>
              <w:left w:val="nil"/>
              <w:bottom w:val="single" w:color="auto" w:sz="4" w:space="0"/>
              <w:right w:val="single" w:color="auto" w:sz="4" w:space="0"/>
            </w:tcBorders>
            <w:vAlign w:val="center"/>
          </w:tcPr>
          <w:p w14:paraId="76309855">
            <w:pPr>
              <w:jc w:val="center"/>
              <w:rPr>
                <w:rFonts w:ascii="仿宋_GB2312" w:hAnsi="宋体"/>
                <w:sz w:val="24"/>
                <w:szCs w:val="24"/>
              </w:rPr>
            </w:pPr>
          </w:p>
        </w:tc>
        <w:tc>
          <w:tcPr>
            <w:tcW w:w="720" w:type="dxa"/>
            <w:tcBorders>
              <w:top w:val="single" w:color="auto" w:sz="4" w:space="0"/>
              <w:left w:val="nil"/>
              <w:bottom w:val="single" w:color="auto" w:sz="4" w:space="0"/>
              <w:right w:val="single" w:color="auto" w:sz="4" w:space="0"/>
            </w:tcBorders>
            <w:vAlign w:val="center"/>
          </w:tcPr>
          <w:p w14:paraId="68C7F86E">
            <w:pPr>
              <w:jc w:val="center"/>
              <w:rPr>
                <w:rFonts w:ascii="仿宋_GB2312" w:hAnsi="宋体"/>
                <w:sz w:val="24"/>
                <w:szCs w:val="24"/>
              </w:rPr>
            </w:pPr>
          </w:p>
        </w:tc>
        <w:tc>
          <w:tcPr>
            <w:tcW w:w="1578" w:type="dxa"/>
            <w:tcBorders>
              <w:top w:val="single" w:color="auto" w:sz="4" w:space="0"/>
              <w:left w:val="nil"/>
              <w:bottom w:val="single" w:color="auto" w:sz="4" w:space="0"/>
              <w:right w:val="single" w:color="auto" w:sz="4" w:space="0"/>
            </w:tcBorders>
            <w:vAlign w:val="center"/>
          </w:tcPr>
          <w:p w14:paraId="1235B05F">
            <w:pPr>
              <w:jc w:val="center"/>
              <w:rPr>
                <w:rFonts w:ascii="仿宋_GB2312" w:hAnsi="宋体"/>
                <w:sz w:val="24"/>
                <w:szCs w:val="24"/>
              </w:rPr>
            </w:pPr>
          </w:p>
        </w:tc>
        <w:tc>
          <w:tcPr>
            <w:tcW w:w="1218" w:type="dxa"/>
            <w:tcBorders>
              <w:top w:val="single" w:color="auto" w:sz="4" w:space="0"/>
              <w:left w:val="nil"/>
              <w:bottom w:val="single" w:color="auto" w:sz="4" w:space="0"/>
              <w:right w:val="single" w:color="auto" w:sz="4" w:space="0"/>
            </w:tcBorders>
            <w:vAlign w:val="center"/>
          </w:tcPr>
          <w:p w14:paraId="74D4412E">
            <w:pPr>
              <w:jc w:val="center"/>
              <w:rPr>
                <w:rFonts w:ascii="仿宋_GB2312" w:hAnsi="宋体"/>
                <w:sz w:val="24"/>
                <w:szCs w:val="24"/>
              </w:rPr>
            </w:pPr>
          </w:p>
        </w:tc>
        <w:tc>
          <w:tcPr>
            <w:tcW w:w="2277" w:type="dxa"/>
            <w:tcBorders>
              <w:top w:val="single" w:color="auto" w:sz="4" w:space="0"/>
              <w:left w:val="nil"/>
              <w:bottom w:val="single" w:color="auto" w:sz="4" w:space="0"/>
              <w:right w:val="single" w:color="auto" w:sz="4" w:space="0"/>
            </w:tcBorders>
            <w:vAlign w:val="center"/>
          </w:tcPr>
          <w:p w14:paraId="49D9FB43">
            <w:pPr>
              <w:jc w:val="center"/>
              <w:rPr>
                <w:rFonts w:ascii="仿宋_GB2312" w:hAnsi="宋体"/>
                <w:sz w:val="24"/>
                <w:szCs w:val="24"/>
              </w:rPr>
            </w:pPr>
          </w:p>
        </w:tc>
        <w:tc>
          <w:tcPr>
            <w:tcW w:w="992" w:type="dxa"/>
            <w:tcBorders>
              <w:top w:val="single" w:color="auto" w:sz="4" w:space="0"/>
              <w:left w:val="nil"/>
              <w:bottom w:val="single" w:color="auto" w:sz="4" w:space="0"/>
              <w:right w:val="single" w:color="auto" w:sz="4" w:space="0"/>
            </w:tcBorders>
            <w:vAlign w:val="center"/>
          </w:tcPr>
          <w:p w14:paraId="28AE420D">
            <w:pPr>
              <w:jc w:val="center"/>
              <w:rPr>
                <w:rFonts w:ascii="仿宋_GB2312" w:hAnsi="宋体"/>
                <w:sz w:val="24"/>
                <w:szCs w:val="24"/>
              </w:rPr>
            </w:pPr>
          </w:p>
        </w:tc>
      </w:tr>
      <w:tr w14:paraId="327F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6BC9E708">
            <w:pPr>
              <w:jc w:val="center"/>
              <w:rPr>
                <w:rFonts w:ascii="仿宋_GB2312" w:hAnsi="仿宋_GB2312"/>
                <w:sz w:val="24"/>
                <w:szCs w:val="24"/>
              </w:rPr>
            </w:pPr>
            <w:r>
              <w:rPr>
                <w:rFonts w:ascii="仿宋_GB2312" w:hAnsi="仿宋_GB2312"/>
                <w:sz w:val="24"/>
                <w:szCs w:val="24"/>
              </w:rPr>
              <w:t>9</w:t>
            </w:r>
          </w:p>
        </w:tc>
        <w:tc>
          <w:tcPr>
            <w:tcW w:w="1237" w:type="dxa"/>
            <w:tcBorders>
              <w:top w:val="single" w:color="auto" w:sz="4" w:space="0"/>
              <w:left w:val="nil"/>
              <w:bottom w:val="single" w:color="auto" w:sz="4" w:space="0"/>
              <w:right w:val="single" w:color="auto" w:sz="4" w:space="0"/>
            </w:tcBorders>
            <w:vAlign w:val="center"/>
          </w:tcPr>
          <w:p w14:paraId="16B00360">
            <w:pPr>
              <w:jc w:val="center"/>
              <w:rPr>
                <w:rFonts w:ascii="仿宋_GB2312" w:hAnsi="宋体"/>
                <w:sz w:val="24"/>
                <w:szCs w:val="24"/>
              </w:rPr>
            </w:pPr>
          </w:p>
        </w:tc>
        <w:tc>
          <w:tcPr>
            <w:tcW w:w="1237" w:type="dxa"/>
            <w:tcBorders>
              <w:top w:val="single" w:color="auto" w:sz="4" w:space="0"/>
              <w:left w:val="nil"/>
              <w:bottom w:val="single" w:color="auto" w:sz="4" w:space="0"/>
              <w:right w:val="single" w:color="auto" w:sz="4" w:space="0"/>
            </w:tcBorders>
            <w:vAlign w:val="center"/>
          </w:tcPr>
          <w:p w14:paraId="5193CDE4">
            <w:pPr>
              <w:jc w:val="center"/>
              <w:rPr>
                <w:rFonts w:ascii="仿宋_GB2312" w:hAnsi="宋体"/>
                <w:sz w:val="24"/>
                <w:szCs w:val="24"/>
              </w:rPr>
            </w:pPr>
          </w:p>
        </w:tc>
        <w:tc>
          <w:tcPr>
            <w:tcW w:w="720" w:type="dxa"/>
            <w:tcBorders>
              <w:top w:val="single" w:color="auto" w:sz="4" w:space="0"/>
              <w:left w:val="nil"/>
              <w:bottom w:val="single" w:color="auto" w:sz="4" w:space="0"/>
              <w:right w:val="single" w:color="auto" w:sz="4" w:space="0"/>
            </w:tcBorders>
            <w:vAlign w:val="center"/>
          </w:tcPr>
          <w:p w14:paraId="1EFC92A3">
            <w:pPr>
              <w:jc w:val="center"/>
              <w:rPr>
                <w:rFonts w:ascii="仿宋_GB2312" w:hAnsi="宋体"/>
                <w:sz w:val="24"/>
                <w:szCs w:val="24"/>
              </w:rPr>
            </w:pPr>
          </w:p>
        </w:tc>
        <w:tc>
          <w:tcPr>
            <w:tcW w:w="1578" w:type="dxa"/>
            <w:tcBorders>
              <w:top w:val="single" w:color="auto" w:sz="4" w:space="0"/>
              <w:left w:val="nil"/>
              <w:bottom w:val="single" w:color="auto" w:sz="4" w:space="0"/>
              <w:right w:val="single" w:color="auto" w:sz="4" w:space="0"/>
            </w:tcBorders>
            <w:vAlign w:val="center"/>
          </w:tcPr>
          <w:p w14:paraId="202AA9A3">
            <w:pPr>
              <w:jc w:val="center"/>
              <w:rPr>
                <w:rFonts w:ascii="仿宋_GB2312" w:hAnsi="宋体"/>
                <w:sz w:val="24"/>
                <w:szCs w:val="24"/>
              </w:rPr>
            </w:pPr>
          </w:p>
        </w:tc>
        <w:tc>
          <w:tcPr>
            <w:tcW w:w="1218" w:type="dxa"/>
            <w:tcBorders>
              <w:top w:val="single" w:color="auto" w:sz="4" w:space="0"/>
              <w:left w:val="nil"/>
              <w:bottom w:val="single" w:color="auto" w:sz="4" w:space="0"/>
              <w:right w:val="single" w:color="auto" w:sz="4" w:space="0"/>
            </w:tcBorders>
            <w:vAlign w:val="center"/>
          </w:tcPr>
          <w:p w14:paraId="13BAF7F5">
            <w:pPr>
              <w:jc w:val="center"/>
              <w:rPr>
                <w:rFonts w:ascii="仿宋_GB2312" w:hAnsi="宋体"/>
                <w:sz w:val="24"/>
                <w:szCs w:val="24"/>
              </w:rPr>
            </w:pPr>
          </w:p>
        </w:tc>
        <w:tc>
          <w:tcPr>
            <w:tcW w:w="2277" w:type="dxa"/>
            <w:tcBorders>
              <w:top w:val="single" w:color="auto" w:sz="4" w:space="0"/>
              <w:left w:val="nil"/>
              <w:bottom w:val="single" w:color="auto" w:sz="4" w:space="0"/>
              <w:right w:val="single" w:color="auto" w:sz="4" w:space="0"/>
            </w:tcBorders>
            <w:vAlign w:val="center"/>
          </w:tcPr>
          <w:p w14:paraId="3987ED24">
            <w:pPr>
              <w:jc w:val="center"/>
              <w:rPr>
                <w:rFonts w:ascii="仿宋_GB2312" w:hAnsi="宋体"/>
                <w:sz w:val="24"/>
                <w:szCs w:val="24"/>
              </w:rPr>
            </w:pPr>
          </w:p>
        </w:tc>
        <w:tc>
          <w:tcPr>
            <w:tcW w:w="992" w:type="dxa"/>
            <w:tcBorders>
              <w:top w:val="single" w:color="auto" w:sz="4" w:space="0"/>
              <w:left w:val="nil"/>
              <w:bottom w:val="single" w:color="auto" w:sz="4" w:space="0"/>
              <w:right w:val="single" w:color="auto" w:sz="4" w:space="0"/>
            </w:tcBorders>
            <w:vAlign w:val="center"/>
          </w:tcPr>
          <w:p w14:paraId="596B17C0">
            <w:pPr>
              <w:jc w:val="center"/>
              <w:rPr>
                <w:rFonts w:ascii="仿宋_GB2312" w:hAnsi="宋体"/>
                <w:sz w:val="24"/>
                <w:szCs w:val="24"/>
              </w:rPr>
            </w:pPr>
          </w:p>
        </w:tc>
      </w:tr>
      <w:tr w14:paraId="2D30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01C1ECBA">
            <w:pPr>
              <w:jc w:val="center"/>
              <w:rPr>
                <w:rFonts w:ascii="仿宋_GB2312" w:hAnsi="仿宋_GB2312"/>
                <w:sz w:val="24"/>
                <w:szCs w:val="24"/>
              </w:rPr>
            </w:pPr>
            <w:r>
              <w:rPr>
                <w:rFonts w:ascii="仿宋_GB2312" w:hAnsi="仿宋_GB2312"/>
                <w:sz w:val="24"/>
                <w:szCs w:val="24"/>
              </w:rPr>
              <w:t>10</w:t>
            </w:r>
          </w:p>
        </w:tc>
        <w:tc>
          <w:tcPr>
            <w:tcW w:w="1237" w:type="dxa"/>
            <w:tcBorders>
              <w:top w:val="single" w:color="auto" w:sz="4" w:space="0"/>
              <w:left w:val="nil"/>
              <w:bottom w:val="single" w:color="auto" w:sz="4" w:space="0"/>
              <w:right w:val="single" w:color="auto" w:sz="4" w:space="0"/>
            </w:tcBorders>
            <w:vAlign w:val="center"/>
          </w:tcPr>
          <w:p w14:paraId="2B139400">
            <w:pPr>
              <w:jc w:val="center"/>
              <w:rPr>
                <w:rFonts w:ascii="仿宋_GB2312" w:hAnsi="宋体"/>
                <w:sz w:val="24"/>
                <w:szCs w:val="24"/>
              </w:rPr>
            </w:pPr>
          </w:p>
        </w:tc>
        <w:tc>
          <w:tcPr>
            <w:tcW w:w="1237" w:type="dxa"/>
            <w:tcBorders>
              <w:top w:val="single" w:color="auto" w:sz="4" w:space="0"/>
              <w:left w:val="nil"/>
              <w:bottom w:val="single" w:color="auto" w:sz="4" w:space="0"/>
              <w:right w:val="single" w:color="auto" w:sz="4" w:space="0"/>
            </w:tcBorders>
            <w:vAlign w:val="center"/>
          </w:tcPr>
          <w:p w14:paraId="56DA25C3">
            <w:pPr>
              <w:jc w:val="center"/>
              <w:rPr>
                <w:rFonts w:ascii="仿宋_GB2312" w:hAnsi="宋体"/>
                <w:sz w:val="24"/>
                <w:szCs w:val="24"/>
              </w:rPr>
            </w:pPr>
          </w:p>
        </w:tc>
        <w:tc>
          <w:tcPr>
            <w:tcW w:w="720" w:type="dxa"/>
            <w:tcBorders>
              <w:top w:val="single" w:color="auto" w:sz="4" w:space="0"/>
              <w:left w:val="nil"/>
              <w:bottom w:val="single" w:color="auto" w:sz="4" w:space="0"/>
              <w:right w:val="single" w:color="auto" w:sz="4" w:space="0"/>
            </w:tcBorders>
            <w:vAlign w:val="center"/>
          </w:tcPr>
          <w:p w14:paraId="58608DAC">
            <w:pPr>
              <w:jc w:val="center"/>
              <w:rPr>
                <w:rFonts w:ascii="仿宋_GB2312" w:hAnsi="宋体"/>
                <w:sz w:val="24"/>
                <w:szCs w:val="24"/>
              </w:rPr>
            </w:pPr>
          </w:p>
        </w:tc>
        <w:tc>
          <w:tcPr>
            <w:tcW w:w="1578" w:type="dxa"/>
            <w:tcBorders>
              <w:top w:val="single" w:color="auto" w:sz="4" w:space="0"/>
              <w:left w:val="nil"/>
              <w:bottom w:val="single" w:color="auto" w:sz="4" w:space="0"/>
              <w:right w:val="single" w:color="auto" w:sz="4" w:space="0"/>
            </w:tcBorders>
            <w:vAlign w:val="center"/>
          </w:tcPr>
          <w:p w14:paraId="07D0A142">
            <w:pPr>
              <w:jc w:val="center"/>
              <w:rPr>
                <w:rFonts w:ascii="仿宋_GB2312" w:hAnsi="宋体"/>
                <w:sz w:val="24"/>
                <w:szCs w:val="24"/>
              </w:rPr>
            </w:pPr>
          </w:p>
        </w:tc>
        <w:tc>
          <w:tcPr>
            <w:tcW w:w="1218" w:type="dxa"/>
            <w:tcBorders>
              <w:top w:val="single" w:color="auto" w:sz="4" w:space="0"/>
              <w:left w:val="nil"/>
              <w:bottom w:val="single" w:color="auto" w:sz="4" w:space="0"/>
              <w:right w:val="single" w:color="auto" w:sz="4" w:space="0"/>
            </w:tcBorders>
            <w:vAlign w:val="center"/>
          </w:tcPr>
          <w:p w14:paraId="2D9A8CA4">
            <w:pPr>
              <w:jc w:val="center"/>
              <w:rPr>
                <w:rFonts w:ascii="仿宋_GB2312" w:hAnsi="宋体"/>
                <w:sz w:val="24"/>
                <w:szCs w:val="24"/>
              </w:rPr>
            </w:pPr>
          </w:p>
        </w:tc>
        <w:tc>
          <w:tcPr>
            <w:tcW w:w="2277" w:type="dxa"/>
            <w:tcBorders>
              <w:top w:val="single" w:color="auto" w:sz="4" w:space="0"/>
              <w:left w:val="nil"/>
              <w:bottom w:val="single" w:color="auto" w:sz="4" w:space="0"/>
              <w:right w:val="single" w:color="auto" w:sz="4" w:space="0"/>
            </w:tcBorders>
            <w:vAlign w:val="center"/>
          </w:tcPr>
          <w:p w14:paraId="0CDC27C7">
            <w:pPr>
              <w:jc w:val="center"/>
              <w:rPr>
                <w:rFonts w:ascii="仿宋_GB2312" w:hAnsi="宋体"/>
                <w:sz w:val="24"/>
                <w:szCs w:val="24"/>
              </w:rPr>
            </w:pPr>
          </w:p>
        </w:tc>
        <w:tc>
          <w:tcPr>
            <w:tcW w:w="992" w:type="dxa"/>
            <w:tcBorders>
              <w:top w:val="single" w:color="auto" w:sz="4" w:space="0"/>
              <w:left w:val="nil"/>
              <w:bottom w:val="single" w:color="auto" w:sz="4" w:space="0"/>
              <w:right w:val="single" w:color="auto" w:sz="4" w:space="0"/>
            </w:tcBorders>
            <w:vAlign w:val="center"/>
          </w:tcPr>
          <w:p w14:paraId="7349B261">
            <w:pPr>
              <w:jc w:val="center"/>
              <w:rPr>
                <w:rFonts w:ascii="仿宋_GB2312" w:hAnsi="宋体"/>
                <w:sz w:val="24"/>
                <w:szCs w:val="24"/>
              </w:rPr>
            </w:pPr>
          </w:p>
        </w:tc>
      </w:tr>
      <w:tr w14:paraId="7F1B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16084C70">
            <w:pPr>
              <w:jc w:val="center"/>
              <w:rPr>
                <w:rFonts w:ascii="仿宋_GB2312" w:hAnsi="仿宋_GB2312"/>
                <w:sz w:val="24"/>
                <w:szCs w:val="24"/>
              </w:rPr>
            </w:pPr>
            <w:r>
              <w:rPr>
                <w:rFonts w:ascii="仿宋_GB2312" w:hAnsi="仿宋_GB2312"/>
                <w:sz w:val="24"/>
                <w:szCs w:val="24"/>
              </w:rPr>
              <w:t>11</w:t>
            </w:r>
          </w:p>
        </w:tc>
        <w:tc>
          <w:tcPr>
            <w:tcW w:w="1237" w:type="dxa"/>
            <w:tcBorders>
              <w:top w:val="single" w:color="auto" w:sz="4" w:space="0"/>
              <w:left w:val="nil"/>
              <w:bottom w:val="single" w:color="auto" w:sz="4" w:space="0"/>
              <w:right w:val="single" w:color="auto" w:sz="4" w:space="0"/>
            </w:tcBorders>
            <w:vAlign w:val="center"/>
          </w:tcPr>
          <w:p w14:paraId="4FB936CF">
            <w:pPr>
              <w:jc w:val="center"/>
              <w:rPr>
                <w:rFonts w:ascii="仿宋_GB2312" w:hAnsi="宋体"/>
                <w:sz w:val="24"/>
                <w:szCs w:val="24"/>
              </w:rPr>
            </w:pPr>
          </w:p>
        </w:tc>
        <w:tc>
          <w:tcPr>
            <w:tcW w:w="1237" w:type="dxa"/>
            <w:tcBorders>
              <w:top w:val="single" w:color="auto" w:sz="4" w:space="0"/>
              <w:left w:val="nil"/>
              <w:bottom w:val="single" w:color="auto" w:sz="4" w:space="0"/>
              <w:right w:val="single" w:color="auto" w:sz="4" w:space="0"/>
            </w:tcBorders>
            <w:vAlign w:val="center"/>
          </w:tcPr>
          <w:p w14:paraId="111C989A">
            <w:pPr>
              <w:jc w:val="center"/>
              <w:rPr>
                <w:rFonts w:ascii="仿宋_GB2312" w:hAnsi="宋体"/>
                <w:sz w:val="24"/>
                <w:szCs w:val="24"/>
              </w:rPr>
            </w:pPr>
          </w:p>
        </w:tc>
        <w:tc>
          <w:tcPr>
            <w:tcW w:w="720" w:type="dxa"/>
            <w:tcBorders>
              <w:top w:val="single" w:color="auto" w:sz="4" w:space="0"/>
              <w:left w:val="nil"/>
              <w:bottom w:val="single" w:color="auto" w:sz="4" w:space="0"/>
              <w:right w:val="single" w:color="auto" w:sz="4" w:space="0"/>
            </w:tcBorders>
            <w:vAlign w:val="center"/>
          </w:tcPr>
          <w:p w14:paraId="6BA0B5A9">
            <w:pPr>
              <w:jc w:val="center"/>
              <w:rPr>
                <w:rFonts w:ascii="仿宋_GB2312" w:hAnsi="宋体"/>
                <w:sz w:val="24"/>
                <w:szCs w:val="24"/>
              </w:rPr>
            </w:pPr>
          </w:p>
        </w:tc>
        <w:tc>
          <w:tcPr>
            <w:tcW w:w="1578" w:type="dxa"/>
            <w:tcBorders>
              <w:top w:val="single" w:color="auto" w:sz="4" w:space="0"/>
              <w:left w:val="nil"/>
              <w:bottom w:val="single" w:color="auto" w:sz="4" w:space="0"/>
              <w:right w:val="single" w:color="auto" w:sz="4" w:space="0"/>
            </w:tcBorders>
            <w:vAlign w:val="center"/>
          </w:tcPr>
          <w:p w14:paraId="79B1E4DF">
            <w:pPr>
              <w:jc w:val="center"/>
              <w:rPr>
                <w:rFonts w:ascii="仿宋_GB2312" w:hAnsi="宋体"/>
                <w:sz w:val="24"/>
                <w:szCs w:val="24"/>
              </w:rPr>
            </w:pPr>
          </w:p>
        </w:tc>
        <w:tc>
          <w:tcPr>
            <w:tcW w:w="1218" w:type="dxa"/>
            <w:tcBorders>
              <w:top w:val="single" w:color="auto" w:sz="4" w:space="0"/>
              <w:left w:val="nil"/>
              <w:bottom w:val="single" w:color="auto" w:sz="4" w:space="0"/>
              <w:right w:val="single" w:color="auto" w:sz="4" w:space="0"/>
            </w:tcBorders>
            <w:vAlign w:val="center"/>
          </w:tcPr>
          <w:p w14:paraId="655F7A42">
            <w:pPr>
              <w:jc w:val="center"/>
              <w:rPr>
                <w:rFonts w:ascii="仿宋_GB2312" w:hAnsi="宋体"/>
                <w:sz w:val="24"/>
                <w:szCs w:val="24"/>
              </w:rPr>
            </w:pPr>
          </w:p>
        </w:tc>
        <w:tc>
          <w:tcPr>
            <w:tcW w:w="2277" w:type="dxa"/>
            <w:tcBorders>
              <w:top w:val="single" w:color="auto" w:sz="4" w:space="0"/>
              <w:left w:val="nil"/>
              <w:bottom w:val="single" w:color="auto" w:sz="4" w:space="0"/>
              <w:right w:val="single" w:color="auto" w:sz="4" w:space="0"/>
            </w:tcBorders>
            <w:vAlign w:val="center"/>
          </w:tcPr>
          <w:p w14:paraId="47985012">
            <w:pPr>
              <w:jc w:val="center"/>
              <w:rPr>
                <w:rFonts w:ascii="仿宋_GB2312" w:hAnsi="宋体"/>
                <w:sz w:val="24"/>
                <w:szCs w:val="24"/>
              </w:rPr>
            </w:pPr>
          </w:p>
        </w:tc>
        <w:tc>
          <w:tcPr>
            <w:tcW w:w="992" w:type="dxa"/>
            <w:tcBorders>
              <w:top w:val="single" w:color="auto" w:sz="4" w:space="0"/>
              <w:left w:val="nil"/>
              <w:bottom w:val="single" w:color="auto" w:sz="4" w:space="0"/>
              <w:right w:val="single" w:color="auto" w:sz="4" w:space="0"/>
            </w:tcBorders>
            <w:vAlign w:val="center"/>
          </w:tcPr>
          <w:p w14:paraId="48E27855">
            <w:pPr>
              <w:jc w:val="center"/>
              <w:rPr>
                <w:rFonts w:ascii="仿宋_GB2312" w:hAnsi="宋体"/>
                <w:sz w:val="24"/>
                <w:szCs w:val="24"/>
              </w:rPr>
            </w:pPr>
          </w:p>
        </w:tc>
      </w:tr>
    </w:tbl>
    <w:p w14:paraId="6B27D0D8">
      <w:pPr>
        <w:rPr>
          <w:rFonts w:ascii="仿宋_GB2312" w:hAnsi="仿宋_GB2312"/>
          <w:sz w:val="28"/>
          <w:szCs w:val="28"/>
        </w:rPr>
      </w:pPr>
      <w:r>
        <w:rPr>
          <w:rFonts w:ascii="仿宋_GB2312" w:hAnsi="仿宋_GB2312"/>
          <w:sz w:val="28"/>
          <w:szCs w:val="28"/>
        </w:rPr>
        <w:t xml:space="preserve"> </w:t>
      </w:r>
    </w:p>
    <w:p w14:paraId="2714A5AF">
      <w:pPr>
        <w:ind w:firstLine="5320" w:firstLineChars="1900"/>
        <w:rPr>
          <w:rFonts w:ascii="仿宋_GB2312" w:hAnsi="仿宋_GB2312"/>
          <w:sz w:val="28"/>
          <w:szCs w:val="28"/>
        </w:rPr>
      </w:pPr>
      <w:r>
        <w:rPr>
          <w:rFonts w:hint="eastAsia" w:ascii="仿宋_GB2312" w:hAnsi="仿宋_GB2312"/>
          <w:sz w:val="28"/>
          <w:szCs w:val="28"/>
        </w:rPr>
        <w:t>专家</w:t>
      </w:r>
      <w:r>
        <w:rPr>
          <w:rFonts w:ascii="仿宋_GB2312" w:hAnsi="仿宋_GB2312"/>
          <w:sz w:val="28"/>
          <w:szCs w:val="28"/>
        </w:rPr>
        <w:t xml:space="preserve">组负责人（签字）：                                                  </w:t>
      </w:r>
    </w:p>
    <w:p w14:paraId="03A114DC">
      <w:pPr>
        <w:ind w:firstLine="6160" w:firstLineChars="2200"/>
        <w:rPr>
          <w:rFonts w:ascii="仿宋_GB2312" w:hAnsi="仿宋_GB2312"/>
          <w:sz w:val="28"/>
          <w:szCs w:val="28"/>
        </w:rPr>
      </w:pPr>
      <w:r>
        <w:rPr>
          <w:rFonts w:ascii="仿宋_GB2312" w:hAnsi="仿宋_GB2312"/>
          <w:sz w:val="28"/>
          <w:szCs w:val="28"/>
        </w:rPr>
        <w:t>年    月   日</w:t>
      </w:r>
    </w:p>
    <w:p w14:paraId="273339C1">
      <w:pPr>
        <w:rPr>
          <w:rFonts w:ascii="黑体" w:hAnsi="黑体" w:eastAsia="黑体"/>
          <w:sz w:val="32"/>
          <w:szCs w:val="32"/>
        </w:rPr>
      </w:pPr>
      <w:r>
        <w:rPr>
          <w:rFonts w:ascii="仿宋_GB2312" w:hAnsi="仿宋_GB2312"/>
          <w:sz w:val="28"/>
          <w:szCs w:val="28"/>
        </w:rPr>
        <w:t xml:space="preserve"> </w:t>
      </w:r>
      <w:r>
        <w:rPr>
          <w:rFonts w:hint="eastAsia" w:ascii="黑体" w:hAnsi="黑体" w:eastAsia="黑体"/>
          <w:sz w:val="32"/>
          <w:szCs w:val="32"/>
        </w:rPr>
        <w:t>附件</w:t>
      </w:r>
      <w:r>
        <w:rPr>
          <w:rFonts w:hint="eastAsia" w:ascii="黑体" w:hAnsi="黑体" w:eastAsia="黑体"/>
          <w:sz w:val="32"/>
          <w:szCs w:val="32"/>
          <w:lang w:val="en-US" w:eastAsia="zh-CN"/>
        </w:rPr>
        <w:t>8</w:t>
      </w:r>
      <w:r>
        <w:rPr>
          <w:rFonts w:hint="eastAsia" w:ascii="黑体" w:hAnsi="黑体" w:eastAsia="黑体"/>
          <w:sz w:val="32"/>
          <w:szCs w:val="32"/>
        </w:rPr>
        <w:t>：</w:t>
      </w:r>
    </w:p>
    <w:p w14:paraId="51C2FE14">
      <w:pPr>
        <w:spacing w:line="600" w:lineRule="exact"/>
        <w:jc w:val="center"/>
        <w:rPr>
          <w:rFonts w:hint="eastAsia" w:ascii="方正小标宋简体" w:hAnsi="方正小标宋简体"/>
          <w:b/>
          <w:bCs w:val="0"/>
          <w:kern w:val="0"/>
          <w:sz w:val="44"/>
          <w:szCs w:val="44"/>
        </w:rPr>
      </w:pPr>
      <w:r>
        <w:rPr>
          <w:rFonts w:ascii="方正小标宋简体" w:hAnsi="方正小标宋简体"/>
          <w:b/>
          <w:bCs w:val="0"/>
          <w:kern w:val="0"/>
          <w:sz w:val="44"/>
          <w:szCs w:val="44"/>
        </w:rPr>
        <w:t>教学节段目录（范例）</w:t>
      </w:r>
    </w:p>
    <w:p w14:paraId="31D89433">
      <w:pPr>
        <w:spacing w:line="600" w:lineRule="exact"/>
        <w:jc w:val="center"/>
        <w:rPr>
          <w:rFonts w:ascii="方正小标宋简体" w:hAnsi="方正小标宋简体"/>
          <w:kern w:val="0"/>
          <w:sz w:val="32"/>
          <w:szCs w:val="32"/>
        </w:rPr>
      </w:pPr>
      <w:r>
        <w:rPr>
          <w:rFonts w:ascii="方正小标宋简体" w:hAnsi="方正小标宋简体"/>
          <w:kern w:val="0"/>
          <w:sz w:val="32"/>
          <w:szCs w:val="32"/>
        </w:rPr>
        <w:t xml:space="preserve"> </w:t>
      </w:r>
    </w:p>
    <w:p w14:paraId="38F593E9">
      <w:pPr>
        <w:snapToGrid w:val="0"/>
        <w:spacing w:line="360" w:lineRule="auto"/>
        <w:rPr>
          <w:rFonts w:ascii="仿宋_GB2312" w:hAnsi="Calibri"/>
        </w:rPr>
      </w:pPr>
      <w:r>
        <w:rPr>
          <w:rFonts w:ascii="仿宋_GB2312" w:hAnsi="仿宋_GB2312"/>
          <w:sz w:val="24"/>
          <w:szCs w:val="24"/>
        </w:rPr>
        <w:t>《医学遗传学》教学大纲中基本教学内容共</w:t>
      </w:r>
      <w:r>
        <w:rPr>
          <w:rFonts w:ascii="仿宋_GB2312" w:hAnsi="宋体"/>
          <w:sz w:val="24"/>
          <w:szCs w:val="24"/>
        </w:rPr>
        <w:t xml:space="preserve"> </w:t>
      </w:r>
      <w:r>
        <w:rPr>
          <w:rFonts w:ascii="仿宋_GB2312" w:hAnsi="仿宋_GB2312"/>
          <w:b/>
          <w:bCs/>
          <w:sz w:val="24"/>
          <w:szCs w:val="24"/>
        </w:rPr>
        <w:t xml:space="preserve">14 </w:t>
      </w:r>
      <w:r>
        <w:rPr>
          <w:rFonts w:ascii="仿宋_GB2312" w:hAnsi="仿宋_GB2312"/>
          <w:sz w:val="24"/>
          <w:szCs w:val="24"/>
        </w:rPr>
        <w:t>章，此次教学设计的</w:t>
      </w:r>
      <w:r>
        <w:rPr>
          <w:rFonts w:ascii="仿宋_GB2312" w:hAnsi="宋体"/>
          <w:sz w:val="24"/>
          <w:szCs w:val="24"/>
        </w:rPr>
        <w:t xml:space="preserve"> </w:t>
      </w:r>
      <w:r>
        <w:rPr>
          <w:rFonts w:hint="eastAsia" w:ascii="仿宋_GB2312" w:hAnsi="宋体"/>
          <w:sz w:val="24"/>
          <w:szCs w:val="24"/>
          <w:lang w:val="en-US" w:eastAsia="zh-CN"/>
        </w:rPr>
        <w:t>2</w:t>
      </w:r>
      <w:r>
        <w:rPr>
          <w:rFonts w:ascii="仿宋_GB2312" w:hAnsi="仿宋_GB2312"/>
          <w:b/>
          <w:bCs/>
          <w:sz w:val="24"/>
          <w:szCs w:val="24"/>
        </w:rPr>
        <w:t xml:space="preserve">0 </w:t>
      </w:r>
      <w:r>
        <w:rPr>
          <w:rFonts w:ascii="仿宋_GB2312" w:hAnsi="仿宋_GB2312"/>
          <w:sz w:val="24"/>
          <w:szCs w:val="24"/>
        </w:rPr>
        <w:t>个节段分别选自第</w:t>
      </w:r>
      <w:r>
        <w:rPr>
          <w:rFonts w:ascii="仿宋_GB2312" w:hAnsi="宋体"/>
          <w:sz w:val="24"/>
          <w:szCs w:val="24"/>
        </w:rPr>
        <w:t xml:space="preserve"> </w:t>
      </w:r>
      <w:r>
        <w:rPr>
          <w:rFonts w:ascii="仿宋_GB2312" w:hAnsi="仿宋_GB2312"/>
          <w:b/>
          <w:bCs/>
          <w:sz w:val="24"/>
          <w:szCs w:val="24"/>
        </w:rPr>
        <w:t xml:space="preserve">1-14 </w:t>
      </w:r>
      <w:r>
        <w:rPr>
          <w:rFonts w:ascii="仿宋_GB2312" w:hAnsi="仿宋_GB2312"/>
          <w:sz w:val="24"/>
          <w:szCs w:val="24"/>
        </w:rPr>
        <w:t>章。</w:t>
      </w:r>
    </w:p>
    <w:p w14:paraId="437AFB49">
      <w:pPr>
        <w:snapToGrid w:val="0"/>
        <w:spacing w:line="360" w:lineRule="auto"/>
        <w:rPr>
          <w:rFonts w:ascii="仿宋_GB2312" w:hAnsi="Calibri"/>
        </w:rPr>
      </w:pPr>
      <w:r>
        <w:rPr>
          <w:rFonts w:ascii="仿宋_GB2312" w:hAnsi="Calibri"/>
        </w:rPr>
        <w:t xml:space="preserve">  </w:t>
      </w:r>
    </w:p>
    <w:p w14:paraId="70016199">
      <w:pPr>
        <w:snapToGrid w:val="0"/>
        <w:spacing w:line="360" w:lineRule="auto"/>
        <w:rPr>
          <w:rFonts w:ascii="仿宋_GB2312" w:hAnsi="仿宋_GB2312"/>
          <w:sz w:val="24"/>
          <w:szCs w:val="24"/>
        </w:rPr>
      </w:pPr>
      <w:r>
        <w:rPr>
          <w:rFonts w:ascii="仿宋_GB2312" w:hAnsi="仿宋_GB2312"/>
          <w:sz w:val="24"/>
          <w:szCs w:val="24"/>
        </w:rPr>
        <w:t>1. 人类遗传病的概述……………………………………………………………02</w:t>
      </w:r>
    </w:p>
    <w:p w14:paraId="3EAE0B07">
      <w:pPr>
        <w:snapToGrid w:val="0"/>
        <w:spacing w:line="360" w:lineRule="auto"/>
        <w:rPr>
          <w:rFonts w:hint="eastAsia" w:ascii="仿宋_GB2312" w:hAnsi="仿宋_GB2312"/>
          <w:sz w:val="24"/>
          <w:szCs w:val="24"/>
        </w:rPr>
      </w:pPr>
      <w:r>
        <w:rPr>
          <w:rFonts w:ascii="仿宋_GB2312" w:hAnsi="仿宋_GB2312"/>
          <w:sz w:val="24"/>
          <w:szCs w:val="24"/>
        </w:rPr>
        <w:t xml:space="preserve">选自第一章：绪论/ 第三节：遗传性疾病概述  </w:t>
      </w:r>
    </w:p>
    <w:p w14:paraId="0AF08E25">
      <w:pPr>
        <w:snapToGrid w:val="0"/>
        <w:spacing w:line="360" w:lineRule="auto"/>
        <w:rPr>
          <w:rFonts w:ascii="仿宋_GB2312" w:hAnsi="仿宋_GB2312"/>
          <w:sz w:val="24"/>
          <w:szCs w:val="24"/>
        </w:rPr>
      </w:pPr>
      <w:r>
        <w:rPr>
          <w:rFonts w:ascii="仿宋_GB2312" w:hAnsi="仿宋_GB2312"/>
          <w:sz w:val="24"/>
          <w:szCs w:val="24"/>
        </w:rPr>
        <w:t>2. X 染色质的失活…………………………………………………………………06</w:t>
      </w:r>
    </w:p>
    <w:p w14:paraId="68452DEF">
      <w:pPr>
        <w:snapToGrid w:val="0"/>
        <w:spacing w:line="360" w:lineRule="auto"/>
        <w:rPr>
          <w:rFonts w:ascii="仿宋_GB2312" w:hAnsi="仿宋_GB2312"/>
          <w:sz w:val="24"/>
          <w:szCs w:val="24"/>
        </w:rPr>
      </w:pPr>
      <w:r>
        <w:rPr>
          <w:rFonts w:ascii="仿宋_GB2312" w:hAnsi="仿宋_GB2312"/>
          <w:sz w:val="24"/>
          <w:szCs w:val="24"/>
        </w:rPr>
        <w:t>选自第二章：遗传的细胞基础/ 第二节：性染色质</w:t>
      </w:r>
    </w:p>
    <w:p w14:paraId="39950787">
      <w:pPr>
        <w:snapToGrid w:val="0"/>
        <w:spacing w:line="360" w:lineRule="auto"/>
        <w:rPr>
          <w:rFonts w:ascii="仿宋_GB2312" w:hAnsi="仿宋_GB2312"/>
          <w:sz w:val="24"/>
          <w:szCs w:val="24"/>
        </w:rPr>
      </w:pPr>
      <w:r>
        <w:rPr>
          <w:rFonts w:ascii="仿宋_GB2312" w:hAnsi="仿宋_GB2312"/>
          <w:sz w:val="24"/>
          <w:szCs w:val="24"/>
        </w:rPr>
        <w:t xml:space="preserve"> 3. 决定人类性别的机制…………………………………………………………10</w:t>
      </w:r>
    </w:p>
    <w:p w14:paraId="1280316E">
      <w:pPr>
        <w:snapToGrid w:val="0"/>
        <w:spacing w:line="360" w:lineRule="auto"/>
        <w:rPr>
          <w:rFonts w:ascii="仿宋_GB2312" w:hAnsi="仿宋_GB2312"/>
          <w:sz w:val="24"/>
          <w:szCs w:val="24"/>
        </w:rPr>
      </w:pPr>
      <w:r>
        <w:rPr>
          <w:rFonts w:ascii="仿宋_GB2312" w:hAnsi="仿宋_GB2312"/>
          <w:sz w:val="24"/>
          <w:szCs w:val="24"/>
        </w:rPr>
        <w:t>选自第三章：遗传的细胞基础/ 第三节：人类性别决定的染色体机制</w:t>
      </w:r>
    </w:p>
    <w:p w14:paraId="0F4AA87B">
      <w:pPr>
        <w:snapToGrid w:val="0"/>
        <w:spacing w:line="360" w:lineRule="auto"/>
        <w:rPr>
          <w:rFonts w:ascii="仿宋_GB2312" w:hAnsi="仿宋_GB2312"/>
          <w:sz w:val="24"/>
          <w:szCs w:val="24"/>
        </w:rPr>
      </w:pPr>
      <w:r>
        <w:rPr>
          <w:rFonts w:ascii="仿宋_GB2312" w:hAnsi="仿宋_GB2312"/>
          <w:sz w:val="24"/>
          <w:szCs w:val="24"/>
        </w:rPr>
        <w:t xml:space="preserve"> 4. 基因组的前世今生……………………………………………………………13</w:t>
      </w:r>
    </w:p>
    <w:p w14:paraId="166BE6E6">
      <w:pPr>
        <w:snapToGrid w:val="0"/>
        <w:spacing w:line="360" w:lineRule="auto"/>
        <w:rPr>
          <w:rFonts w:ascii="仿宋_GB2312" w:hAnsi="仿宋_GB2312"/>
          <w:sz w:val="24"/>
          <w:szCs w:val="24"/>
        </w:rPr>
      </w:pPr>
      <w:r>
        <w:rPr>
          <w:rFonts w:ascii="仿宋_GB2312" w:hAnsi="仿宋_GB2312"/>
          <w:sz w:val="24"/>
          <w:szCs w:val="24"/>
        </w:rPr>
        <w:t>选自第五章：遗传的分子基础/ 第一节：基因组</w:t>
      </w:r>
    </w:p>
    <w:p w14:paraId="60FC750A">
      <w:pPr>
        <w:snapToGrid w:val="0"/>
        <w:spacing w:line="360" w:lineRule="auto"/>
        <w:rPr>
          <w:rFonts w:ascii="仿宋_GB2312" w:hAnsi="仿宋_GB2312"/>
          <w:sz w:val="24"/>
          <w:szCs w:val="24"/>
        </w:rPr>
      </w:pPr>
      <w:r>
        <w:rPr>
          <w:rFonts w:ascii="仿宋_GB2312" w:hAnsi="仿宋_GB2312"/>
          <w:sz w:val="24"/>
          <w:szCs w:val="24"/>
        </w:rPr>
        <w:t xml:space="preserve">  5. 人类基因组的序列图谱………………………………………………………17</w:t>
      </w:r>
    </w:p>
    <w:p w14:paraId="6A809CFB">
      <w:pPr>
        <w:snapToGrid w:val="0"/>
        <w:spacing w:line="360" w:lineRule="auto"/>
        <w:rPr>
          <w:rFonts w:ascii="仿宋_GB2312" w:hAnsi="仿宋_GB2312"/>
          <w:sz w:val="24"/>
          <w:szCs w:val="24"/>
        </w:rPr>
      </w:pPr>
      <w:r>
        <w:rPr>
          <w:rFonts w:ascii="仿宋_GB2312" w:hAnsi="仿宋_GB2312"/>
          <w:sz w:val="24"/>
          <w:szCs w:val="24"/>
        </w:rPr>
        <w:t>选自第七章：遗传的分子基础/ 第二节：人类基因组</w:t>
      </w:r>
    </w:p>
    <w:p w14:paraId="3917768C">
      <w:pPr>
        <w:snapToGrid w:val="0"/>
        <w:spacing w:line="360" w:lineRule="auto"/>
        <w:rPr>
          <w:rFonts w:ascii="仿宋_GB2312" w:hAnsi="仿宋_GB2312"/>
          <w:sz w:val="24"/>
          <w:szCs w:val="24"/>
        </w:rPr>
      </w:pPr>
      <w:r>
        <w:rPr>
          <w:rFonts w:ascii="仿宋_GB2312" w:hAnsi="仿宋_GB2312"/>
          <w:sz w:val="24"/>
          <w:szCs w:val="24"/>
        </w:rPr>
        <w:t>6. 表观遗传…………………………………………………………………………58</w:t>
      </w:r>
    </w:p>
    <w:p w14:paraId="04875FC8">
      <w:pPr>
        <w:snapToGrid w:val="0"/>
        <w:spacing w:line="360" w:lineRule="auto"/>
        <w:rPr>
          <w:rFonts w:ascii="仿宋_GB2312" w:hAnsi="Calibri"/>
        </w:rPr>
      </w:pPr>
      <w:r>
        <w:rPr>
          <w:rFonts w:ascii="仿宋_GB2312" w:hAnsi="仿宋_GB2312"/>
          <w:sz w:val="24"/>
          <w:szCs w:val="24"/>
        </w:rPr>
        <w:t>选自第九章：表观遗传学/ 第一节：表观遗传学概述</w:t>
      </w:r>
    </w:p>
    <w:p w14:paraId="6191AAFE">
      <w:pPr>
        <w:snapToGrid w:val="0"/>
        <w:spacing w:line="360" w:lineRule="auto"/>
        <w:rPr>
          <w:rFonts w:ascii="仿宋_GB2312" w:hAnsi="仿宋_GB2312"/>
        </w:rPr>
      </w:pPr>
      <w:r>
        <w:rPr>
          <w:rFonts w:ascii="仿宋_GB2312" w:hAnsi="Calibri"/>
        </w:rPr>
        <w:t xml:space="preserve"> </w:t>
      </w:r>
      <w:r>
        <w:rPr>
          <w:rFonts w:ascii="仿宋_GB2312" w:hAnsi="仿宋_GB2312"/>
          <w:sz w:val="24"/>
          <w:szCs w:val="24"/>
        </w:rPr>
        <w:t>7. 遗传病的基因诊断…………………………………………………………  61</w:t>
      </w:r>
    </w:p>
    <w:p w14:paraId="14E9121A">
      <w:pPr>
        <w:snapToGrid w:val="0"/>
        <w:spacing w:line="360" w:lineRule="auto"/>
        <w:rPr>
          <w:rFonts w:ascii="仿宋_GB2312" w:hAnsi="Calibri"/>
        </w:rPr>
      </w:pPr>
      <w:r>
        <w:rPr>
          <w:rFonts w:ascii="仿宋_GB2312" w:hAnsi="仿宋_GB2312"/>
        </w:rPr>
        <w:t xml:space="preserve"> </w:t>
      </w:r>
      <w:r>
        <w:rPr>
          <w:rFonts w:ascii="仿宋_GB2312" w:hAnsi="仿宋_GB2312"/>
          <w:sz w:val="24"/>
          <w:szCs w:val="24"/>
        </w:rPr>
        <w:t>选自第十章：遗传病的诊断/ 第四节：遗传病的基因诊断</w:t>
      </w:r>
    </w:p>
    <w:p w14:paraId="656E51F1">
      <w:pPr>
        <w:snapToGrid w:val="0"/>
        <w:spacing w:line="360" w:lineRule="auto"/>
        <w:rPr>
          <w:rFonts w:ascii="仿宋_GB2312" w:hAnsi="仿宋_GB2312"/>
          <w:sz w:val="24"/>
          <w:szCs w:val="24"/>
        </w:rPr>
      </w:pPr>
      <w:r>
        <w:rPr>
          <w:rFonts w:ascii="仿宋_GB2312" w:hAnsi="Calibri"/>
        </w:rPr>
        <w:t xml:space="preserve"> </w:t>
      </w:r>
      <w:r>
        <w:rPr>
          <w:rFonts w:ascii="仿宋_GB2312" w:hAnsi="仿宋_GB2312"/>
          <w:sz w:val="24"/>
          <w:szCs w:val="24"/>
        </w:rPr>
        <w:t>8. 近亲婚配（二）</w:t>
      </w:r>
      <w:r>
        <w:rPr>
          <w:rFonts w:ascii="仿宋_GB2312" w:hAnsi="宋体"/>
          <w:sz w:val="24"/>
          <w:szCs w:val="24"/>
        </w:rPr>
        <w:t xml:space="preserve"> </w:t>
      </w:r>
      <w:r>
        <w:rPr>
          <w:rFonts w:ascii="仿宋_GB2312" w:hAnsi="仿宋_GB2312"/>
          <w:sz w:val="24"/>
          <w:szCs w:val="24"/>
        </w:rPr>
        <w:t>…………………………………………………………… …64</w:t>
      </w:r>
    </w:p>
    <w:p w14:paraId="18C12A13">
      <w:pPr>
        <w:snapToGrid w:val="0"/>
        <w:spacing w:line="360" w:lineRule="auto"/>
        <w:rPr>
          <w:rFonts w:ascii="仿宋_GB2312" w:hAnsi="Calibri"/>
        </w:rPr>
      </w:pPr>
      <w:r>
        <w:rPr>
          <w:rFonts w:ascii="仿宋_GB2312" w:hAnsi="仿宋_GB2312"/>
          <w:sz w:val="24"/>
          <w:szCs w:val="24"/>
        </w:rPr>
        <w:t>选自第十二章：遗传病的预防/ 第一节：遗传咨询</w:t>
      </w:r>
    </w:p>
    <w:p w14:paraId="4E56AF37">
      <w:pPr>
        <w:snapToGrid w:val="0"/>
        <w:spacing w:line="360" w:lineRule="auto"/>
        <w:rPr>
          <w:rFonts w:ascii="仿宋_GB2312" w:hAnsi="仿宋_GB2312"/>
          <w:sz w:val="24"/>
          <w:szCs w:val="24"/>
        </w:rPr>
      </w:pPr>
      <w:r>
        <w:rPr>
          <w:rFonts w:ascii="仿宋_GB2312" w:hAnsi="Calibri"/>
        </w:rPr>
        <w:t xml:space="preserve"> </w:t>
      </w:r>
      <w:r>
        <w:rPr>
          <w:rFonts w:ascii="仿宋_GB2312" w:hAnsi="仿宋_GB2312"/>
          <w:sz w:val="24"/>
          <w:szCs w:val="24"/>
        </w:rPr>
        <w:t>9. 孕妇的高龄对遗传病发病的影响……………………………………………67</w:t>
      </w:r>
    </w:p>
    <w:p w14:paraId="52EBB617">
      <w:pPr>
        <w:snapToGrid w:val="0"/>
        <w:spacing w:line="360" w:lineRule="auto"/>
        <w:rPr>
          <w:rFonts w:ascii="仿宋_GB2312" w:hAnsi="Calibri"/>
        </w:rPr>
      </w:pPr>
      <w:r>
        <w:rPr>
          <w:rFonts w:ascii="仿宋_GB2312" w:hAnsi="仿宋_GB2312"/>
          <w:sz w:val="24"/>
          <w:szCs w:val="24"/>
        </w:rPr>
        <w:t>选自第十三章：遗传病的预防/ 第一节：遗传咨询</w:t>
      </w:r>
    </w:p>
    <w:p w14:paraId="10A5B832">
      <w:pPr>
        <w:snapToGrid w:val="0"/>
        <w:spacing w:line="360" w:lineRule="auto"/>
        <w:rPr>
          <w:rFonts w:ascii="仿宋_GB2312" w:hAnsi="仿宋_GB2312"/>
          <w:sz w:val="24"/>
          <w:szCs w:val="24"/>
        </w:rPr>
      </w:pPr>
      <w:r>
        <w:rPr>
          <w:rFonts w:ascii="仿宋_GB2312" w:hAnsi="Calibri"/>
        </w:rPr>
        <w:t xml:space="preserve"> </w:t>
      </w:r>
      <w:r>
        <w:rPr>
          <w:rFonts w:ascii="仿宋_GB2312" w:hAnsi="仿宋_GB2312"/>
          <w:sz w:val="24"/>
          <w:szCs w:val="24"/>
        </w:rPr>
        <w:t>10. 遗传病的基因治疗</w:t>
      </w:r>
      <w:r>
        <w:rPr>
          <w:rFonts w:ascii="仿宋_GB2312" w:hAnsi="宋体"/>
          <w:sz w:val="24"/>
          <w:szCs w:val="24"/>
        </w:rPr>
        <w:t xml:space="preserve"> </w:t>
      </w:r>
      <w:r>
        <w:rPr>
          <w:rFonts w:ascii="仿宋_GB2312" w:hAnsi="仿宋_GB2312"/>
          <w:sz w:val="24"/>
          <w:szCs w:val="24"/>
        </w:rPr>
        <w:t>…………………………………………………………71</w:t>
      </w:r>
    </w:p>
    <w:p w14:paraId="6D98D978">
      <w:pPr>
        <w:snapToGrid w:val="0"/>
        <w:spacing w:line="360" w:lineRule="auto"/>
        <w:rPr>
          <w:rFonts w:ascii="仿宋_GB2312" w:hAnsi="华文中宋" w:cs="宋体"/>
          <w:b/>
          <w:bCs/>
          <w:kern w:val="0"/>
          <w:sz w:val="28"/>
          <w:szCs w:val="28"/>
        </w:rPr>
      </w:pPr>
      <w:r>
        <w:rPr>
          <w:rFonts w:ascii="仿宋_GB2312" w:hAnsi="仿宋_GB2312"/>
          <w:sz w:val="24"/>
          <w:szCs w:val="24"/>
        </w:rPr>
        <w:t>选自第十四章：遗传病的治疗/ 第四节：基因治疗</w:t>
      </w:r>
    </w:p>
    <w:p w14:paraId="59EE7B39"/>
    <w:p w14:paraId="2B120138"/>
    <w:p w14:paraId="4BCD92E2">
      <w:pPr>
        <w:rPr>
          <w:rFonts w:hint="eastAsia" w:ascii="黑体" w:hAnsi="黑体" w:eastAsia="黑体"/>
          <w:sz w:val="32"/>
          <w:szCs w:val="32"/>
        </w:rPr>
      </w:pPr>
    </w:p>
    <w:p w14:paraId="50AE9CD1">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9：</w:t>
      </w:r>
    </w:p>
    <w:p w14:paraId="33B40EC2">
      <w:pPr>
        <w:pStyle w:val="8"/>
        <w:spacing w:after="156" w:afterLines="50" w:line="600" w:lineRule="exact"/>
        <w:jc w:val="center"/>
        <w:rPr>
          <w:rFonts w:ascii="黑体" w:eastAsia="黑体"/>
          <w:sz w:val="32"/>
          <w:szCs w:val="32"/>
        </w:rPr>
      </w:pPr>
      <w:r>
        <w:rPr>
          <w:rFonts w:hint="eastAsia" w:ascii="黑体" w:eastAsia="黑体"/>
          <w:sz w:val="32"/>
          <w:szCs w:val="32"/>
        </w:rPr>
        <w:t>湖北医药学院</w:t>
      </w:r>
      <w:r>
        <w:rPr>
          <w:rFonts w:hint="eastAsia" w:ascii="黑体" w:eastAsia="黑体"/>
          <w:sz w:val="32"/>
          <w:szCs w:val="32"/>
          <w:lang w:eastAsia="zh-CN"/>
        </w:rPr>
        <w:t>第二</w:t>
      </w:r>
      <w:r>
        <w:rPr>
          <w:rFonts w:hint="eastAsia" w:ascii="黑体" w:eastAsia="黑体"/>
          <w:sz w:val="32"/>
          <w:szCs w:val="32"/>
        </w:rPr>
        <w:t>届</w:t>
      </w:r>
      <w:r>
        <w:rPr>
          <w:rFonts w:hint="eastAsia" w:ascii="黑体" w:eastAsia="黑体"/>
          <w:sz w:val="32"/>
          <w:szCs w:val="32"/>
          <w:lang w:eastAsia="zh-CN"/>
        </w:rPr>
        <w:t>青年教师教学竞赛</w:t>
      </w:r>
      <w:r>
        <w:rPr>
          <w:rFonts w:hint="eastAsia" w:ascii="黑体" w:eastAsia="黑体"/>
          <w:sz w:val="32"/>
          <w:szCs w:val="32"/>
        </w:rPr>
        <w:t>评选名额分配表</w:t>
      </w:r>
    </w:p>
    <w:tbl>
      <w:tblPr>
        <w:tblStyle w:val="5"/>
        <w:tblW w:w="7532" w:type="dxa"/>
        <w:jc w:val="center"/>
        <w:tblLayout w:type="autofit"/>
        <w:tblCellMar>
          <w:top w:w="0" w:type="dxa"/>
          <w:left w:w="108" w:type="dxa"/>
          <w:bottom w:w="0" w:type="dxa"/>
          <w:right w:w="108" w:type="dxa"/>
        </w:tblCellMar>
      </w:tblPr>
      <w:tblGrid>
        <w:gridCol w:w="846"/>
        <w:gridCol w:w="4985"/>
        <w:gridCol w:w="1701"/>
      </w:tblGrid>
      <w:tr w14:paraId="7581AADE">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A7DC690">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序号</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2F1EE73B">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单位（部门）</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638BB">
            <w:pPr>
              <w:widowControl/>
              <w:jc w:val="center"/>
              <w:rPr>
                <w:rFonts w:hint="eastAsia" w:ascii="黑体" w:hAnsi="黑体" w:eastAsia="黑体" w:cs="宋体"/>
                <w:bCs/>
                <w:color w:val="000000"/>
                <w:kern w:val="0"/>
                <w:sz w:val="28"/>
                <w:szCs w:val="28"/>
                <w:lang w:eastAsia="zh-CN"/>
              </w:rPr>
            </w:pPr>
            <w:r>
              <w:rPr>
                <w:rFonts w:hint="eastAsia" w:ascii="黑体" w:hAnsi="黑体" w:eastAsia="黑体" w:cs="宋体"/>
                <w:bCs/>
                <w:color w:val="000000"/>
                <w:kern w:val="0"/>
                <w:sz w:val="28"/>
                <w:szCs w:val="28"/>
                <w:lang w:eastAsia="zh-CN"/>
              </w:rPr>
              <w:t>推荐人数</w:t>
            </w:r>
          </w:p>
        </w:tc>
      </w:tr>
      <w:tr w14:paraId="70647E4F">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7FC47E9">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16C76DAF">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马克思主义学院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12B7E">
            <w:pPr>
              <w:widowControl/>
              <w:jc w:val="center"/>
              <w:rPr>
                <w:rFonts w:hint="default"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1</w:t>
            </w:r>
          </w:p>
        </w:tc>
      </w:tr>
      <w:tr w14:paraId="5111F30E">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AB944BE">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2</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0DDB066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人文社会科学学院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3EB8F">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w:t>
            </w:r>
          </w:p>
        </w:tc>
      </w:tr>
      <w:tr w14:paraId="18726CAF">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D24BC4E">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3</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16390877">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基础医学院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F203E">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r>
      <w:tr w14:paraId="0761587D">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B33D04A">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4</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0047542D">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公共卫生与健康学院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EA6FD">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w:t>
            </w:r>
          </w:p>
        </w:tc>
      </w:tr>
      <w:tr w14:paraId="3E62368C">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7BC51E2">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5</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7D6A6887">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护理学院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F7D6E">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p>
        </w:tc>
      </w:tr>
      <w:tr w14:paraId="1A30BAD0">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47D5CD3">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6</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3801977B">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药学院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67518">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p>
        </w:tc>
      </w:tr>
      <w:tr w14:paraId="05F74B7E">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ED84792">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7</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098DF99C">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生物医学工程学院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A61C9">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p>
        </w:tc>
      </w:tr>
      <w:tr w14:paraId="75580D69">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9BD3F1B">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8</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169DD3AF">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口腔医学院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E2549">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p>
        </w:tc>
      </w:tr>
      <w:tr w14:paraId="4406BDB5">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755A1A3">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9</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761ACD6D">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第一临床学院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D5733">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val="en-US" w:eastAsia="zh-CN"/>
              </w:rPr>
              <w:t>1</w:t>
            </w:r>
          </w:p>
        </w:tc>
      </w:tr>
      <w:tr w14:paraId="68355629">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729F143">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r>
              <w:rPr>
                <w:rFonts w:ascii="仿宋_GB2312" w:hAnsi="宋体" w:eastAsia="仿宋_GB2312" w:cs="宋体"/>
                <w:color w:val="000000"/>
                <w:kern w:val="0"/>
                <w:sz w:val="28"/>
                <w:szCs w:val="28"/>
              </w:rPr>
              <w:t>0</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488FF400">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第二临床学院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32534">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r>
      <w:tr w14:paraId="4CF02B1B">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8A8DEC3">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r>
              <w:rPr>
                <w:rFonts w:ascii="仿宋_GB2312" w:hAnsi="宋体" w:eastAsia="仿宋_GB2312" w:cs="宋体"/>
                <w:color w:val="000000"/>
                <w:kern w:val="0"/>
                <w:sz w:val="28"/>
                <w:szCs w:val="28"/>
              </w:rPr>
              <w:t>1</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1F27B701">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第三临床学院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2E93D">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r>
      <w:tr w14:paraId="258944F4">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DBC3702">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r>
              <w:rPr>
                <w:rFonts w:ascii="仿宋_GB2312" w:hAnsi="宋体" w:eastAsia="仿宋_GB2312" w:cs="宋体"/>
                <w:color w:val="000000"/>
                <w:kern w:val="0"/>
                <w:sz w:val="28"/>
                <w:szCs w:val="28"/>
              </w:rPr>
              <w:t>2</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15667A4C">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第四临床学院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01DC9">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r>
      <w:tr w14:paraId="19002DF8">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AE4A3CD">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r>
              <w:rPr>
                <w:rFonts w:ascii="仿宋_GB2312" w:hAnsi="宋体" w:eastAsia="仿宋_GB2312" w:cs="宋体"/>
                <w:color w:val="000000"/>
                <w:kern w:val="0"/>
                <w:sz w:val="28"/>
                <w:szCs w:val="28"/>
              </w:rPr>
              <w:t>3</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0ED291DE">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第五临床学院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362C4">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r>
      <w:tr w14:paraId="5A7797E4">
        <w:tblPrEx>
          <w:tblCellMar>
            <w:top w:w="0" w:type="dxa"/>
            <w:left w:w="108" w:type="dxa"/>
            <w:bottom w:w="0" w:type="dxa"/>
            <w:right w:w="108" w:type="dxa"/>
          </w:tblCellMar>
        </w:tblPrEx>
        <w:trPr>
          <w:trHeight w:val="62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F1A4983">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14</w:t>
            </w:r>
          </w:p>
        </w:tc>
        <w:tc>
          <w:tcPr>
            <w:tcW w:w="4985" w:type="dxa"/>
            <w:tcBorders>
              <w:top w:val="single" w:color="auto" w:sz="4" w:space="0"/>
              <w:left w:val="single" w:color="auto" w:sz="4" w:space="0"/>
              <w:bottom w:val="single" w:color="auto" w:sz="4" w:space="0"/>
              <w:right w:val="single" w:color="auto" w:sz="4" w:space="0"/>
            </w:tcBorders>
            <w:shd w:val="clear" w:color="auto" w:fill="auto"/>
            <w:vAlign w:val="center"/>
          </w:tcPr>
          <w:p w14:paraId="33D706A8">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继续教育学院、全科医学院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1E752">
            <w:pPr>
              <w:widowControl/>
              <w:jc w:val="center"/>
              <w:rPr>
                <w:rFonts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1</w:t>
            </w:r>
          </w:p>
        </w:tc>
      </w:tr>
      <w:tr w14:paraId="0040B941">
        <w:tblPrEx>
          <w:tblCellMar>
            <w:top w:w="0" w:type="dxa"/>
            <w:left w:w="108" w:type="dxa"/>
            <w:bottom w:w="0" w:type="dxa"/>
            <w:right w:w="108" w:type="dxa"/>
          </w:tblCellMar>
        </w:tblPrEx>
        <w:trPr>
          <w:trHeight w:val="624" w:hRule="atLeast"/>
          <w:jc w:val="center"/>
        </w:trPr>
        <w:tc>
          <w:tcPr>
            <w:tcW w:w="58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BFB6F">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446FB">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lang w:val="en-US" w:eastAsia="zh-CN"/>
              </w:rPr>
              <w:t>6</w:t>
            </w:r>
          </w:p>
        </w:tc>
      </w:tr>
    </w:tbl>
    <w:p w14:paraId="5CB4324A"/>
    <w:p w14:paraId="744189A0">
      <w:pPr>
        <w:spacing w:line="440" w:lineRule="exact"/>
        <w:rPr>
          <w:rFonts w:ascii="仿宋_GB2312" w:hAnsi="宋体" w:eastAsia="仿宋_GB2312"/>
          <w:bCs/>
          <w:sz w:val="28"/>
          <w:szCs w:val="28"/>
        </w:rPr>
      </w:pPr>
    </w:p>
    <w:p w14:paraId="2FA6BF17"/>
    <w:p w14:paraId="4C9F21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B8C6BD-41F3-40DC-921C-1DEDF576F0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4B48155-2DD9-47E0-BBB2-6BBB04F83D2E}"/>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3" w:fontKey="{8A3664D7-B003-4D7A-9F0A-D943A5A28E5C}"/>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2ZGNiZmM3MGYzODkwN2JhYmQ1ZjU0ZTVkNDhmMjEifQ=="/>
  </w:docVars>
  <w:rsids>
    <w:rsidRoot w:val="00BE6FBB"/>
    <w:rsid w:val="001920AD"/>
    <w:rsid w:val="00282507"/>
    <w:rsid w:val="002B6182"/>
    <w:rsid w:val="003724EC"/>
    <w:rsid w:val="004B4ECB"/>
    <w:rsid w:val="00550D12"/>
    <w:rsid w:val="00787664"/>
    <w:rsid w:val="007A53C3"/>
    <w:rsid w:val="007E0D64"/>
    <w:rsid w:val="008925E7"/>
    <w:rsid w:val="009A7605"/>
    <w:rsid w:val="009E0345"/>
    <w:rsid w:val="009F2519"/>
    <w:rsid w:val="00AD3C59"/>
    <w:rsid w:val="00B729CD"/>
    <w:rsid w:val="00BB72DD"/>
    <w:rsid w:val="00BE6FBB"/>
    <w:rsid w:val="00C667B4"/>
    <w:rsid w:val="00C96A3C"/>
    <w:rsid w:val="00CA315F"/>
    <w:rsid w:val="00CB2CE0"/>
    <w:rsid w:val="00D8468D"/>
    <w:rsid w:val="00D96774"/>
    <w:rsid w:val="00DA398D"/>
    <w:rsid w:val="00EC5D9C"/>
    <w:rsid w:val="00F05895"/>
    <w:rsid w:val="00F24992"/>
    <w:rsid w:val="00F56652"/>
    <w:rsid w:val="00F64921"/>
    <w:rsid w:val="01D628BE"/>
    <w:rsid w:val="027F0FAE"/>
    <w:rsid w:val="03157416"/>
    <w:rsid w:val="03757A44"/>
    <w:rsid w:val="03E02A63"/>
    <w:rsid w:val="05E7622D"/>
    <w:rsid w:val="061E22CB"/>
    <w:rsid w:val="06464B91"/>
    <w:rsid w:val="06DB44D3"/>
    <w:rsid w:val="072B7F2A"/>
    <w:rsid w:val="07D949B8"/>
    <w:rsid w:val="08421F33"/>
    <w:rsid w:val="09911938"/>
    <w:rsid w:val="09F913CC"/>
    <w:rsid w:val="0A805ABD"/>
    <w:rsid w:val="0B157E4B"/>
    <w:rsid w:val="0B403661"/>
    <w:rsid w:val="0CAD246E"/>
    <w:rsid w:val="0D2030C2"/>
    <w:rsid w:val="0FCB3337"/>
    <w:rsid w:val="12EB3CF0"/>
    <w:rsid w:val="155C3CBE"/>
    <w:rsid w:val="16F655CE"/>
    <w:rsid w:val="186B7E89"/>
    <w:rsid w:val="19436634"/>
    <w:rsid w:val="19560718"/>
    <w:rsid w:val="196E54C1"/>
    <w:rsid w:val="199C276F"/>
    <w:rsid w:val="1A7D7923"/>
    <w:rsid w:val="1A841A42"/>
    <w:rsid w:val="1AC6751C"/>
    <w:rsid w:val="1BAE7C63"/>
    <w:rsid w:val="1C71170A"/>
    <w:rsid w:val="1CD81789"/>
    <w:rsid w:val="1E8275B7"/>
    <w:rsid w:val="202A5FD7"/>
    <w:rsid w:val="21027150"/>
    <w:rsid w:val="211230DD"/>
    <w:rsid w:val="21A55A0F"/>
    <w:rsid w:val="256035C5"/>
    <w:rsid w:val="274D7300"/>
    <w:rsid w:val="28BB1E26"/>
    <w:rsid w:val="293460DB"/>
    <w:rsid w:val="29635FA5"/>
    <w:rsid w:val="2A527D2F"/>
    <w:rsid w:val="2A7C0B78"/>
    <w:rsid w:val="2B195446"/>
    <w:rsid w:val="2CF476ED"/>
    <w:rsid w:val="2E671B3F"/>
    <w:rsid w:val="2E6C44AA"/>
    <w:rsid w:val="2F0252B7"/>
    <w:rsid w:val="2F175EE6"/>
    <w:rsid w:val="2FCB3AC7"/>
    <w:rsid w:val="300D4E4E"/>
    <w:rsid w:val="309E1F7D"/>
    <w:rsid w:val="32944ACC"/>
    <w:rsid w:val="33C46C09"/>
    <w:rsid w:val="34051D0C"/>
    <w:rsid w:val="34F15BF7"/>
    <w:rsid w:val="38BD1B07"/>
    <w:rsid w:val="39433F93"/>
    <w:rsid w:val="39B4295D"/>
    <w:rsid w:val="3A3333ED"/>
    <w:rsid w:val="3B890EF9"/>
    <w:rsid w:val="3BF13876"/>
    <w:rsid w:val="3C2037F7"/>
    <w:rsid w:val="3C40376A"/>
    <w:rsid w:val="3C4D0211"/>
    <w:rsid w:val="3E483307"/>
    <w:rsid w:val="3F144347"/>
    <w:rsid w:val="3F3B7C52"/>
    <w:rsid w:val="3F7118A9"/>
    <w:rsid w:val="407434AC"/>
    <w:rsid w:val="41F73038"/>
    <w:rsid w:val="43E53DB2"/>
    <w:rsid w:val="455B692F"/>
    <w:rsid w:val="478A4254"/>
    <w:rsid w:val="48A24875"/>
    <w:rsid w:val="48DF33D4"/>
    <w:rsid w:val="48F614DF"/>
    <w:rsid w:val="48FB5F43"/>
    <w:rsid w:val="4CE049BE"/>
    <w:rsid w:val="527C71FB"/>
    <w:rsid w:val="537B7DBC"/>
    <w:rsid w:val="549362BC"/>
    <w:rsid w:val="56737851"/>
    <w:rsid w:val="571D1CB8"/>
    <w:rsid w:val="57EB6225"/>
    <w:rsid w:val="581A1047"/>
    <w:rsid w:val="588A4C60"/>
    <w:rsid w:val="597265D0"/>
    <w:rsid w:val="5A2A3D26"/>
    <w:rsid w:val="5AA3381D"/>
    <w:rsid w:val="5C256BE6"/>
    <w:rsid w:val="5E473D61"/>
    <w:rsid w:val="5F613EF4"/>
    <w:rsid w:val="5F942055"/>
    <w:rsid w:val="5FDB59F9"/>
    <w:rsid w:val="610E08A2"/>
    <w:rsid w:val="61253B8B"/>
    <w:rsid w:val="64167B1A"/>
    <w:rsid w:val="64373C6C"/>
    <w:rsid w:val="64E901F8"/>
    <w:rsid w:val="664B7EA3"/>
    <w:rsid w:val="66634050"/>
    <w:rsid w:val="674943E2"/>
    <w:rsid w:val="67A91325"/>
    <w:rsid w:val="6AFA571E"/>
    <w:rsid w:val="6D7E0B5E"/>
    <w:rsid w:val="6DC27FB0"/>
    <w:rsid w:val="6E032E11"/>
    <w:rsid w:val="6EA4236F"/>
    <w:rsid w:val="6EE40E94"/>
    <w:rsid w:val="71682748"/>
    <w:rsid w:val="722C0B88"/>
    <w:rsid w:val="73920EBF"/>
    <w:rsid w:val="741E7170"/>
    <w:rsid w:val="750138F1"/>
    <w:rsid w:val="753D2BF0"/>
    <w:rsid w:val="775822F8"/>
    <w:rsid w:val="7A88301C"/>
    <w:rsid w:val="7ABE6A3D"/>
    <w:rsid w:val="7CE704CD"/>
    <w:rsid w:val="7D1E5C9A"/>
    <w:rsid w:val="7F286B7B"/>
    <w:rsid w:val="7F717157"/>
    <w:rsid w:val="7F76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pPr>
      <w:spacing w:before="100" w:beforeAutospacing="1" w:after="120"/>
    </w:p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87" w:after="187" w:line="360" w:lineRule="auto"/>
      <w:jc w:val="left"/>
    </w:pPr>
    <w:rPr>
      <w:rFonts w:ascii="宋体" w:hAnsi="宋体" w:cs="宋体"/>
      <w:kern w:val="0"/>
      <w:sz w:val="24"/>
      <w:szCs w:val="24"/>
    </w:rPr>
  </w:style>
  <w:style w:type="character" w:customStyle="1" w:styleId="7">
    <w:name w:val="正文文本 Char"/>
    <w:basedOn w:val="6"/>
    <w:link w:val="2"/>
    <w:qFormat/>
    <w:uiPriority w:val="99"/>
    <w:rPr>
      <w:rFonts w:ascii="Times New Roman" w:hAnsi="Times New Roman" w:eastAsia="宋体" w:cs="Times New Roman"/>
      <w:szCs w:val="21"/>
    </w:rPr>
  </w:style>
  <w:style w:type="paragraph" w:customStyle="1" w:styleId="8">
    <w:name w:val="样式1"/>
    <w:basedOn w:val="1"/>
    <w:autoRedefine/>
    <w:qFormat/>
    <w:uiPriority w:val="0"/>
    <w:rPr>
      <w:rFonts w:eastAsia="仿宋_GB231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http://www.wanmei90.com</Company>
  <Pages>11</Pages>
  <Words>2812</Words>
  <Characters>2914</Characters>
  <Lines>33</Lines>
  <Paragraphs>9</Paragraphs>
  <TotalTime>1</TotalTime>
  <ScaleCrop>false</ScaleCrop>
  <LinksUpToDate>false</LinksUpToDate>
  <CharactersWithSpaces>2998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2024-04-07T07:07:00Z</dcterms:created>
  <dc:creator>唐念东</dc:creator>
  <cp:lastModifiedBy>白宝鑫</cp:lastModifiedBy>
  <cp:lastPrinted>2026-01-19T01:31:00Z</cp:lastPrinted>
  <dcterms:modified xsi:type="dcterms:W3CDTF">2026-01-24T08:35:24Z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786531F5174440ECB40CBA369A1C62A2_12</vt:lpwstr>
  </property>
  <property fmtid="{D5CDD505-2E9C-101B-9397-08002B2CF9AE}" pid="4" name="KSOTemplateDocerSaveRecord">
    <vt:lpwstr>eyJoZGlkIjoiZjQzOTE5MzY5YTY4NTRlYzAxNTJhYWJjNjM5NGU5NWIiLCJ1c2VySWQiOiIyNTk0OTEzNjkifQ==</vt:lpwstr>
  </property>
</Properties>
</file>